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2AA" w:rsidRDefault="009F590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7D12AA" w:rsidRDefault="009F590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7D12AA" w:rsidRDefault="009F590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7D12AA" w:rsidRDefault="007D12A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7D12AA" w:rsidRDefault="009F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:rsidR="007D12AA" w:rsidRPr="009F590D" w:rsidRDefault="009F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proofErr w:type="spellStart"/>
      <w:r w:rsidRPr="009F590D">
        <w:rPr>
          <w:rFonts w:ascii="Times New Roman" w:eastAsia="Trebuchet MS" w:hAnsi="Times New Roman" w:cs="Times New Roman"/>
          <w:b/>
          <w:sz w:val="32"/>
          <w:szCs w:val="32"/>
        </w:rPr>
        <w:t>СГв</w:t>
      </w:r>
      <w:proofErr w:type="spellEnd"/>
      <w:r w:rsidRPr="009F590D">
        <w:rPr>
          <w:rFonts w:ascii="Times New Roman" w:eastAsia="Trebuchet MS" w:hAnsi="Times New Roman" w:cs="Times New Roman"/>
          <w:b/>
          <w:sz w:val="32"/>
          <w:szCs w:val="32"/>
        </w:rPr>
        <w:t>. 07</w:t>
      </w:r>
      <w:r w:rsidRPr="009F590D">
        <w:rPr>
          <w:rFonts w:ascii="Times New Roman" w:eastAsia="Trebuchet MS" w:hAnsi="Times New Roman" w:cs="Times New Roman"/>
          <w:b/>
          <w:caps/>
          <w:sz w:val="32"/>
          <w:szCs w:val="32"/>
        </w:rPr>
        <w:t>«Основы социологии и политологии»</w:t>
      </w:r>
    </w:p>
    <w:p w:rsidR="007D12AA" w:rsidRDefault="007D12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9F5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профессии:</w:t>
      </w:r>
    </w:p>
    <w:p w:rsidR="007D12AA" w:rsidRDefault="007D12A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12AA" w:rsidRDefault="009F59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15.01.05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Сварщик (ручной и частично механизированной сварки (наплавки)»</w:t>
      </w:r>
      <w:proofErr w:type="gramEnd"/>
    </w:p>
    <w:p w:rsidR="007D12AA" w:rsidRDefault="007D12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9F590D" w:rsidRDefault="009F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9F590D" w:rsidRDefault="009F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Pr="009F590D" w:rsidRDefault="009F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  <w:r w:rsidRPr="009F590D">
        <w:rPr>
          <w:rFonts w:ascii="Times New Roman" w:eastAsia="Trebuchet MS" w:hAnsi="Times New Roman" w:cs="Times New Roman"/>
          <w:bCs/>
          <w:sz w:val="24"/>
          <w:szCs w:val="24"/>
        </w:rPr>
        <w:t>Нальчик, 202</w:t>
      </w:r>
      <w:r w:rsidRPr="009F590D">
        <w:rPr>
          <w:rFonts w:ascii="Times New Roman" w:eastAsia="Trebuchet MS" w:hAnsi="Times New Roman" w:cs="Times New Roman"/>
          <w:bCs/>
          <w:sz w:val="24"/>
          <w:szCs w:val="24"/>
        </w:rPr>
        <w:t>6</w:t>
      </w:r>
      <w:r w:rsidRPr="009F590D">
        <w:rPr>
          <w:rFonts w:ascii="Times New Roman" w:eastAsia="Trebuchet MS" w:hAnsi="Times New Roman" w:cs="Times New Roman"/>
          <w:bCs/>
          <w:sz w:val="24"/>
          <w:szCs w:val="24"/>
        </w:rPr>
        <w:t xml:space="preserve"> г.</w:t>
      </w:r>
    </w:p>
    <w:tbl>
      <w:tblPr>
        <w:tblW w:w="4944" w:type="pct"/>
        <w:jc w:val="right"/>
        <w:tblLook w:val="04A0"/>
      </w:tblPr>
      <w:tblGrid>
        <w:gridCol w:w="4786"/>
        <w:gridCol w:w="4479"/>
      </w:tblGrid>
      <w:tr w:rsidR="007D12AA">
        <w:trPr>
          <w:trHeight w:val="635"/>
          <w:jc w:val="right"/>
        </w:trPr>
        <w:tc>
          <w:tcPr>
            <w:tcW w:w="2583" w:type="pct"/>
          </w:tcPr>
          <w:p w:rsidR="007D12AA" w:rsidRDefault="009F59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ЦМК </w:t>
            </w:r>
          </w:p>
          <w:p w:rsidR="007D12AA" w:rsidRDefault="009F590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социально-гуманитарных дисциплин </w:t>
            </w:r>
          </w:p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«  »_________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7D12AA" w:rsidRDefault="009F590D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2417" w:type="pct"/>
          </w:tcPr>
          <w:p w:rsidR="007D12AA" w:rsidRDefault="009F590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7D12AA" w:rsidRDefault="009F590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7D12AA" w:rsidRDefault="009F590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7D12AA" w:rsidRDefault="007D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:rsidR="007D12AA" w:rsidRDefault="007D12AA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9F590D" w:rsidRDefault="009F590D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9F590D" w:rsidRDefault="009F590D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Pr="009F590D" w:rsidRDefault="009F590D">
      <w:pPr>
        <w:spacing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«Основы социологии и политологии»  входит в социально</w:t>
      </w:r>
      <w:r w:rsidRPr="009F5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гуманитарный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под индексом СГв.</w:t>
      </w:r>
      <w:r w:rsidRPr="009F590D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 с Положением о порядке разработки, требованиях к содержанию, оформлению и утверждению рабочих п</w:t>
      </w:r>
      <w:r>
        <w:rPr>
          <w:rFonts w:ascii="Times New Roman" w:hAnsi="Times New Roman"/>
          <w:sz w:val="24"/>
          <w:szCs w:val="24"/>
        </w:rPr>
        <w:t>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</w:t>
      </w:r>
      <w:proofErr w:type="gramEnd"/>
      <w:r>
        <w:rPr>
          <w:rFonts w:ascii="Times New Roman" w:hAnsi="Times New Roman"/>
          <w:sz w:val="24"/>
          <w:szCs w:val="24"/>
        </w:rPr>
        <w:t xml:space="preserve"> 2025г) 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 15.0</w:t>
      </w:r>
      <w:r>
        <w:rPr>
          <w:rFonts w:ascii="Times New Roman" w:eastAsia="Times New Roman" w:hAnsi="Times New Roman" w:cs="Times New Roman"/>
          <w:sz w:val="24"/>
          <w:szCs w:val="24"/>
        </w:rPr>
        <w:t>1.05 «Сварщик (ручной и частично механизированной сварки (наплавки)»</w:t>
      </w:r>
    </w:p>
    <w:p w:rsidR="007D12AA" w:rsidRDefault="007D12A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12AA" w:rsidRDefault="009F590D" w:rsidP="009F590D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>О</w:t>
      </w:r>
      <w:r>
        <w:rPr>
          <w:rFonts w:ascii="Times New Roman" w:hAnsi="Times New Roman"/>
          <w:sz w:val="24"/>
          <w:szCs w:val="24"/>
        </w:rPr>
        <w:t>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7D12AA" w:rsidRDefault="009F59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Дохова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И.Х</w:t>
      </w:r>
      <w:r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преподаватель ГБПОУ «КБАДК»</w:t>
      </w:r>
    </w:p>
    <w:p w:rsidR="007D12AA" w:rsidRDefault="007D12AA">
      <w:pPr>
        <w:rPr>
          <w:rFonts w:ascii="Times New Roman" w:eastAsia="Trebuchet MS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7D12AA" w:rsidRDefault="009F59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СОДЕРЖАНИЕ</w:t>
      </w:r>
    </w:p>
    <w:p w:rsidR="007D12AA" w:rsidRDefault="007D12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/>
      </w:tblPr>
      <w:tblGrid>
        <w:gridCol w:w="7820"/>
        <w:gridCol w:w="1290"/>
      </w:tblGrid>
      <w:tr w:rsidR="007D12AA">
        <w:tc>
          <w:tcPr>
            <w:tcW w:w="7820" w:type="dxa"/>
          </w:tcPr>
          <w:p w:rsidR="007D12AA" w:rsidRDefault="007D12AA">
            <w:pPr>
              <w:suppressAutoHyphens/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7D12AA" w:rsidRDefault="009F590D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7D12AA">
        <w:tc>
          <w:tcPr>
            <w:tcW w:w="7820" w:type="dxa"/>
          </w:tcPr>
          <w:p w:rsidR="007D12AA" w:rsidRDefault="009F590D">
            <w:pPr>
              <w:suppressAutoHyphens/>
              <w:spacing w:after="0"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7D12AA" w:rsidRDefault="009F590D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7D12AA">
        <w:tc>
          <w:tcPr>
            <w:tcW w:w="7820" w:type="dxa"/>
          </w:tcPr>
          <w:p w:rsidR="007D12AA" w:rsidRDefault="009F590D">
            <w:pPr>
              <w:tabs>
                <w:tab w:val="left" w:leader="dot" w:pos="9020"/>
              </w:tabs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2.СТРУКТУРА И СОДЕРЖАНИЕ УЧЕБНОЙ ДИСЦИПЛИНЫ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СГв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. 07 «ОСНОВЫ СОЦИОЛОГИИ И ПОЛИТОЛОГИИ»</w:t>
            </w:r>
          </w:p>
        </w:tc>
        <w:tc>
          <w:tcPr>
            <w:tcW w:w="1290" w:type="dxa"/>
          </w:tcPr>
          <w:p w:rsidR="007D12AA" w:rsidRDefault="009F590D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</w:tr>
      <w:tr w:rsidR="007D12AA">
        <w:tc>
          <w:tcPr>
            <w:tcW w:w="7820" w:type="dxa"/>
          </w:tcPr>
          <w:p w:rsidR="007D12AA" w:rsidRDefault="009F590D">
            <w:pPr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3.УСЛОВИЯ РЕАЛИЗАЦИИ ПРОГРАММЫ УЧЕБНОЙ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290" w:type="dxa"/>
          </w:tcPr>
          <w:p w:rsidR="007D12AA" w:rsidRDefault="009F590D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</w:tr>
      <w:tr w:rsidR="007D12AA">
        <w:tc>
          <w:tcPr>
            <w:tcW w:w="7820" w:type="dxa"/>
          </w:tcPr>
          <w:p w:rsidR="007D12AA" w:rsidRPr="009F590D" w:rsidRDefault="009F590D">
            <w:pPr>
              <w:spacing w:after="0"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290" w:type="dxa"/>
          </w:tcPr>
          <w:p w:rsidR="007D12AA" w:rsidRDefault="009F590D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  <w:p w:rsidR="007D12AA" w:rsidRDefault="007D12AA" w:rsidP="009F590D">
            <w:pPr>
              <w:tabs>
                <w:tab w:val="left" w:leader="dot" w:pos="9020"/>
              </w:tabs>
              <w:spacing w:after="0"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9F590D">
        <w:tc>
          <w:tcPr>
            <w:tcW w:w="7820" w:type="dxa"/>
          </w:tcPr>
          <w:p w:rsidR="009F590D" w:rsidRDefault="009F590D" w:rsidP="009F590D">
            <w:pPr>
              <w:spacing w:after="0" w:line="360" w:lineRule="auto"/>
              <w:ind w:left="0"/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>5. Приложение 1</w:t>
            </w:r>
          </w:p>
        </w:tc>
        <w:tc>
          <w:tcPr>
            <w:tcW w:w="1290" w:type="dxa"/>
          </w:tcPr>
          <w:p w:rsidR="009F590D" w:rsidRDefault="009F590D" w:rsidP="009F590D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</w:tr>
    </w:tbl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7D12AA">
          <w:footerReference w:type="default" r:id="rId9"/>
          <w:footerReference w:type="first" r:id="rId10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7D12AA" w:rsidRDefault="009F590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0" w:name="_bookmark0"/>
      <w:bookmarkStart w:id="1" w:name="1._ОБЩАЯ_ХАРАКТЕРИСТИКА_ПРИМЕРНОЙ_РАБОЧЕ"/>
      <w:bookmarkEnd w:id="0"/>
      <w:bookmarkEnd w:id="1"/>
      <w:r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>ОБЩАЯ ХАРАКТЕРИСТИКА РАБОЧЕЙ ПРОГРАММЫ УЧЕБНОЙ ДИСЦИПЛИНЫ ОП 07«ОСНОВЫ СОЦИОЛОГИИ И ПОЛИТОЛОГИИ»</w:t>
      </w:r>
    </w:p>
    <w:p w:rsidR="007D12AA" w:rsidRDefault="007D12AA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7D12AA" w:rsidRDefault="009F590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 xml:space="preserve">Место </w:t>
      </w:r>
      <w:r>
        <w:rPr>
          <w:rFonts w:ascii="Times New Roman" w:eastAsia="Trebuchet MS" w:hAnsi="Times New Roman" w:cs="Times New Roman"/>
          <w:b/>
          <w:bCs/>
          <w:sz w:val="24"/>
          <w:szCs w:val="24"/>
        </w:rPr>
        <w:t>учебной дисциплины в структуре основной профессиональной образовательной программы</w:t>
      </w:r>
    </w:p>
    <w:p w:rsidR="007D12AA" w:rsidRDefault="009F590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7"/>
          <w:sz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СГ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07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«Основы социологии и политологии»</w:t>
      </w:r>
      <w:r>
        <w:rPr>
          <w:rFonts w:ascii="Times New Roman" w:hAnsi="Times New Roman"/>
          <w:sz w:val="24"/>
          <w:szCs w:val="24"/>
        </w:rPr>
        <w:t xml:space="preserve"> является частью </w:t>
      </w:r>
      <w:proofErr w:type="spellStart"/>
      <w:r>
        <w:rPr>
          <w:rFonts w:ascii="Times New Roman" w:hAnsi="Times New Roman"/>
          <w:sz w:val="24"/>
          <w:szCs w:val="24"/>
        </w:rPr>
        <w:t>социально-гуманитраного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7"/>
          <w:sz w:val="24"/>
        </w:rPr>
        <w:t>ПП</w:t>
      </w:r>
      <w:r>
        <w:rPr>
          <w:rFonts w:ascii="Times New Roman" w:hAnsi="Times New Roman"/>
          <w:bCs/>
          <w:spacing w:val="-7"/>
          <w:sz w:val="24"/>
        </w:rPr>
        <w:t>КРС</w:t>
      </w:r>
      <w:bookmarkStart w:id="2" w:name="_GoBack"/>
      <w:bookmarkEnd w:id="2"/>
      <w:r>
        <w:rPr>
          <w:rFonts w:ascii="Times New Roman" w:hAnsi="Times New Roman"/>
          <w:bCs/>
          <w:spacing w:val="-7"/>
          <w:sz w:val="24"/>
        </w:rPr>
        <w:t xml:space="preserve"> в соответствии с Федеральным государстве</w:t>
      </w:r>
      <w:r>
        <w:rPr>
          <w:rFonts w:ascii="Times New Roman" w:hAnsi="Times New Roman"/>
          <w:bCs/>
          <w:spacing w:val="-7"/>
          <w:sz w:val="24"/>
        </w:rPr>
        <w:t xml:space="preserve">нным образовательным стандартом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15.01.15 «Сварщик ручной и частично механизированной сварки (наплавки)»</w:t>
      </w:r>
      <w:r>
        <w:rPr>
          <w:rFonts w:ascii="Times New Roman" w:hAnsi="Times New Roman"/>
          <w:bCs/>
          <w:spacing w:val="-7"/>
          <w:sz w:val="24"/>
        </w:rPr>
        <w:t xml:space="preserve">  (утв. Приказом Министерства просвещения Российской Федерации от 26.08.2022 N 777 </w:t>
      </w:r>
      <w:r>
        <w:rPr>
          <w:rFonts w:ascii="Times New Roman" w:hAnsi="Times New Roman"/>
          <w:spacing w:val="-7"/>
          <w:sz w:val="24"/>
        </w:rPr>
        <w:t>(ред. от 03.07.2024</w:t>
      </w:r>
      <w:r>
        <w:rPr>
          <w:rFonts w:ascii="Times New Roman" w:hAnsi="Times New Roman"/>
          <w:bCs/>
          <w:spacing w:val="-7"/>
          <w:sz w:val="24"/>
        </w:rPr>
        <w:t>) и учитывает Примерную обр</w:t>
      </w:r>
      <w:r>
        <w:rPr>
          <w:rFonts w:ascii="Times New Roman" w:hAnsi="Times New Roman"/>
          <w:bCs/>
          <w:spacing w:val="-7"/>
          <w:sz w:val="24"/>
        </w:rPr>
        <w:t xml:space="preserve">азовательную программу данной специальности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15.01.15 «Сварщик ручной и частично механизированной сварки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наплавки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7"/>
          <w:sz w:val="24"/>
        </w:rPr>
        <w:t xml:space="preserve"> (утв. Приказ ФГБОУ ДПО ИРПО №П-162 от 07.04.2023). </w:t>
      </w:r>
    </w:p>
    <w:p w:rsidR="007D12AA" w:rsidRDefault="007D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12AA" w:rsidRDefault="009F590D">
      <w:pPr>
        <w:spacing w:after="120" w:line="276" w:lineRule="auto"/>
        <w:jc w:val="center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1.2. Планируемые результаты освоения дисциплины</w:t>
      </w:r>
    </w:p>
    <w:p w:rsidR="007D12AA" w:rsidRDefault="009F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7D12AA" w:rsidRDefault="009F590D">
      <w:pPr>
        <w:spacing w:after="12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должен:</w:t>
      </w:r>
    </w:p>
    <w:tbl>
      <w:tblPr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762"/>
        <w:gridCol w:w="4380"/>
      </w:tblGrid>
      <w:tr w:rsidR="007D12AA">
        <w:trPr>
          <w:trHeight w:val="649"/>
          <w:tblHeader/>
        </w:trPr>
        <w:tc>
          <w:tcPr>
            <w:tcW w:w="1384" w:type="dxa"/>
          </w:tcPr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4762" w:type="dxa"/>
          </w:tcPr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4380" w:type="dxa"/>
          </w:tcPr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7D12AA">
        <w:trPr>
          <w:trHeight w:val="212"/>
        </w:trPr>
        <w:tc>
          <w:tcPr>
            <w:tcW w:w="1384" w:type="dxa"/>
          </w:tcPr>
          <w:p w:rsidR="007D12AA" w:rsidRDefault="009F59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7D12AA" w:rsidRDefault="009F59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7D12AA" w:rsidRDefault="009F59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7D12AA" w:rsidRDefault="009F59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7D12AA" w:rsidRDefault="009F59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7D12AA" w:rsidRDefault="007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762" w:type="dxa"/>
          </w:tcPr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распознавать задачу или проблему в профессиональном или социальном контексте;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анализировать задачу </w:t>
            </w:r>
            <w:r>
              <w:rPr>
                <w:rFonts w:ascii="Times New Roman" w:eastAsia="Times New Roman" w:hAnsi="Times New Roman" w:cs="Times New Roman"/>
              </w:rPr>
              <w:t>или</w:t>
            </w:r>
            <w:r>
              <w:rPr>
                <w:rFonts w:ascii="Times New Roman" w:eastAsia="Times New Roman" w:hAnsi="Times New Roman" w:cs="Times New Roman"/>
              </w:rPr>
              <w:t xml:space="preserve"> проблему и выделять её составные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пределять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этапы решения задачи, выявлять и эффективно искать информацию, необходимую для решения задачи и/или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проблемы;составлять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план действия, определять необходимые ресурсы;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реализовывать составленный план, оцен</w:t>
            </w:r>
            <w:r>
              <w:rPr>
                <w:rFonts w:ascii="Times New Roman" w:eastAsia="Times New Roman" w:hAnsi="Times New Roman" w:cs="Times New Roman"/>
              </w:rPr>
              <w:t xml:space="preserve">ивать результат своих действий определять задачи для поиска информации, определять необходимые источники информации; 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планировать процесс поиска, структурировать получаемую информацию;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выделять наиболее значимое в перечне информации, оценивать практическую</w:t>
            </w:r>
            <w:r>
              <w:rPr>
                <w:rFonts w:ascii="Times New Roman" w:eastAsia="Times New Roman" w:hAnsi="Times New Roman" w:cs="Times New Roman"/>
              </w:rPr>
              <w:t xml:space="preserve"> значимость результатов поиска, оформлять результаты поиска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применять современную научную профессиональную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терминологию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пределять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выстраивать траектории профессионального развития и самообразования. организовывать работу коллектива и команды;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взаимодей</w:t>
            </w:r>
            <w:r>
              <w:rPr>
                <w:rFonts w:ascii="Times New Roman" w:eastAsia="Times New Roman" w:hAnsi="Times New Roman" w:cs="Times New Roman"/>
              </w:rPr>
              <w:t xml:space="preserve">ствовать с коллегами  в ходе профессиональной/учебной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рамотно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излагать свои мысли и оформлять документы по профессиональной тематике на государственном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языке;соблюдать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нормы экологической безопасности, осуществлять работу с соблюдением принци</w:t>
            </w:r>
            <w:r>
              <w:rPr>
                <w:rFonts w:ascii="Times New Roman" w:eastAsia="Times New Roman" w:hAnsi="Times New Roman" w:cs="Times New Roman"/>
              </w:rPr>
              <w:t>пов бережливого производства.</w:t>
            </w:r>
          </w:p>
        </w:tc>
        <w:tc>
          <w:tcPr>
            <w:tcW w:w="4380" w:type="dxa"/>
          </w:tcPr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источники информации и ресурсы для решения задач и проблем; </w:t>
            </w:r>
          </w:p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алгоритмы выполнения работ в профессиональной  области;</w:t>
            </w:r>
          </w:p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методы работы в профессиональной и смежных сферах;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структуру плана для решения задач;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оценк</w:t>
            </w:r>
            <w:r>
              <w:rPr>
                <w:rFonts w:ascii="Times New Roman" w:eastAsia="Times New Roman" w:hAnsi="Times New Roman" w:cs="Times New Roman"/>
              </w:rPr>
              <w:t>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информационных источников, применяемых в профессиональной деятельности; приемы структурирования информации;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формат оформления результатов поиска информации </w:t>
            </w:r>
          </w:p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современную научную и профессиональ</w:t>
            </w:r>
            <w:r>
              <w:rPr>
                <w:rFonts w:ascii="Times New Roman" w:eastAsia="Times New Roman" w:hAnsi="Times New Roman" w:cs="Times New Roman"/>
              </w:rPr>
              <w:t>ную терминологию;</w:t>
            </w:r>
          </w:p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возможные траектории профессионального развития и самообразования;</w:t>
            </w:r>
          </w:p>
          <w:p w:rsidR="007D12AA" w:rsidRDefault="009F590D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основы проектной деятельности;</w:t>
            </w:r>
          </w:p>
          <w:p w:rsidR="007D12AA" w:rsidRDefault="009F590D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правила оформления документов и построения устных сообщений;</w:t>
            </w:r>
          </w:p>
          <w:p w:rsidR="007D12AA" w:rsidRDefault="009F590D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правила экологической безопасности;</w:t>
            </w:r>
          </w:p>
          <w:p w:rsidR="007D12AA" w:rsidRDefault="009F590D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принципы и концепцию бережливого производст</w:t>
            </w:r>
            <w:r>
              <w:rPr>
                <w:rFonts w:ascii="Times New Roman" w:eastAsia="Times New Roman" w:hAnsi="Times New Roman" w:cs="Times New Roman"/>
              </w:rPr>
              <w:t>ва</w:t>
            </w:r>
          </w:p>
        </w:tc>
      </w:tr>
    </w:tbl>
    <w:p w:rsidR="007D12AA" w:rsidRDefault="007D12AA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7D12AA" w:rsidRDefault="007D12AA">
      <w:pPr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</w:p>
    <w:p w:rsidR="007D12AA" w:rsidRDefault="009F590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ОБЩЕПРОФЕССИОНАЛЬНОЙ ДИСЦИПЛИНЫ</w:t>
      </w:r>
      <w:bookmarkEnd w:id="5"/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</w:t>
      </w:r>
    </w:p>
    <w:p w:rsidR="007D12AA" w:rsidRDefault="009F590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8"/>
        </w:rPr>
        <w:t>СГв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8"/>
        </w:rPr>
        <w:t>. 07«ОСНОВЫ СОЦИОЛОГИИ И ПОЛИТОЛОГИИ»</w:t>
      </w:r>
    </w:p>
    <w:p w:rsidR="007D12AA" w:rsidRDefault="009F59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7D12AA" w:rsidRDefault="007D12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39"/>
        <w:gridCol w:w="1843"/>
      </w:tblGrid>
      <w:tr w:rsidR="007D12AA">
        <w:trPr>
          <w:trHeight w:val="284"/>
        </w:trPr>
        <w:tc>
          <w:tcPr>
            <w:tcW w:w="7939" w:type="dxa"/>
          </w:tcPr>
          <w:p w:rsidR="007D12AA" w:rsidRDefault="009F59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Вид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учебной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Объем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часах</w:t>
            </w:r>
            <w:proofErr w:type="spellEnd"/>
          </w:p>
        </w:tc>
      </w:tr>
      <w:tr w:rsidR="007D12AA">
        <w:trPr>
          <w:trHeight w:val="145"/>
        </w:trPr>
        <w:tc>
          <w:tcPr>
            <w:tcW w:w="79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Объем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образовательной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программы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34</w:t>
            </w:r>
          </w:p>
        </w:tc>
      </w:tr>
      <w:tr w:rsidR="007D12AA">
        <w:trPr>
          <w:trHeight w:val="257"/>
        </w:trPr>
        <w:tc>
          <w:tcPr>
            <w:tcW w:w="9782" w:type="dxa"/>
            <w:gridSpan w:val="2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в т. ч.:</w:t>
            </w:r>
          </w:p>
        </w:tc>
      </w:tr>
      <w:tr w:rsidR="007D12AA">
        <w:trPr>
          <w:trHeight w:val="233"/>
        </w:trPr>
        <w:tc>
          <w:tcPr>
            <w:tcW w:w="79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теоретическое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</w:tr>
      <w:tr w:rsidR="007D12AA">
        <w:trPr>
          <w:trHeight w:val="236"/>
        </w:trPr>
        <w:tc>
          <w:tcPr>
            <w:tcW w:w="79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  <w:tr w:rsidR="007D12AA">
        <w:trPr>
          <w:trHeight w:val="360"/>
        </w:trPr>
        <w:tc>
          <w:tcPr>
            <w:tcW w:w="79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D12AA">
        <w:trPr>
          <w:trHeight w:val="360"/>
        </w:trPr>
        <w:tc>
          <w:tcPr>
            <w:tcW w:w="79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аттестация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комплексный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843" w:type="dxa"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D12AA" w:rsidRDefault="007D12AA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:rsidR="007D12AA" w:rsidRDefault="007D12AA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7D12AA">
          <w:footerReference w:type="default" r:id="rId11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7D12AA" w:rsidRDefault="009F5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дисциплины.</w:t>
      </w:r>
    </w:p>
    <w:p w:rsidR="007D12AA" w:rsidRDefault="007D12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9781"/>
        <w:gridCol w:w="1008"/>
        <w:gridCol w:w="1657"/>
      </w:tblGrid>
      <w:tr w:rsidR="007D12AA">
        <w:trPr>
          <w:trHeight w:val="534"/>
        </w:trPr>
        <w:tc>
          <w:tcPr>
            <w:tcW w:w="237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курсовая работа (проекта) 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:rsidR="007D12AA" w:rsidRDefault="009F5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7D12AA">
        <w:tc>
          <w:tcPr>
            <w:tcW w:w="237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Основы социологии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12AA">
        <w:trPr>
          <w:trHeight w:val="381"/>
        </w:trPr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Социология как наука. Предмет социологии. Методы социологического исследования.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социологии.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09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rPr>
          <w:trHeight w:val="1550"/>
        </w:trPr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7D12AA" w:rsidRDefault="009F59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:rsidR="007D12AA" w:rsidRDefault="009F59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  <w:p w:rsidR="007D12AA" w:rsidRDefault="009F59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Социализация личности. Процессы социализации, этапы и стадии.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ПЗ №2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теме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«Личность и общество»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как социальное явление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Материальная и духовная культура. Элитарная, народная, массовая культура.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 культуры: язык, знания, убеждения, ценности, нормы, традиции, религия, идеология, наука, искусство.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Распространение культуры.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Регуляция поведения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обществе.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неформальный.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1.5 Социальные институты.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социальный институт.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 Социальные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Роль лидера в группах.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rPr>
          <w:trHeight w:val="288"/>
        </w:trPr>
        <w:tc>
          <w:tcPr>
            <w:tcW w:w="12157" w:type="dxa"/>
            <w:gridSpan w:val="2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D12AA">
        <w:trPr>
          <w:trHeight w:val="309"/>
        </w:trPr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 Политика как социальное явление. Политика и экономика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rPr>
          <w:trHeight w:val="918"/>
        </w:trPr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Политика,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Человек в политике.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политике. Политические интересы и потребности личности. Политическая социализация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 Политическая жизнь и политическая система общества.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09 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rPr>
          <w:trHeight w:val="1932"/>
        </w:trPr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Государство, как фундаментальный институт политиче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rPr>
          <w:trHeight w:val="288"/>
        </w:trPr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Политические партии и системы. Политическое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лидерство.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08, ОК 09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сущность, разновидности. Политические движения, организации, группы давления. Понятие политической элиты, ее функции. Политические лидеры: типы, функции. Политический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процесс. Участие гражданского общества в политическом процессе. Выборы и избирательные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стемы: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5.4.</w:t>
            </w:r>
          </w:p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07, ОК 09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политической культуры. Типология, основные элементы и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rPr>
          <w:trHeight w:val="240"/>
        </w:trPr>
        <w:tc>
          <w:tcPr>
            <w:tcW w:w="2376" w:type="dxa"/>
            <w:vMerge w:val="restart"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  <w:vMerge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008" w:type="dxa"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A">
        <w:tc>
          <w:tcPr>
            <w:tcW w:w="2376" w:type="dxa"/>
          </w:tcPr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57" w:type="dxa"/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7D12AA" w:rsidRDefault="007D12A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7D12AA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7D12AA" w:rsidRDefault="009F5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bookmark7"/>
      <w:bookmarkStart w:id="7" w:name="3._УСЛОВИЯ_РЕАЛИЗАЦИИ_ПРОГРАММЫ_ОБЩЕОБРА"/>
      <w:bookmarkEnd w:id="6"/>
      <w:bookmarkEnd w:id="7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7D12AA" w:rsidRDefault="007D1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3.1. Требования к минимальному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материально-техническому обеспечению.</w:t>
      </w:r>
    </w:p>
    <w:p w:rsidR="007D12AA" w:rsidRDefault="009F590D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Для освоения программы  учебной дисциплины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в ГБПОУ «КБАДК» создан учебный кабинет № 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206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Социально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- гуманитарных дисциплин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в котором имеется возможность обеспечить свободный доступ в 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Интернет во время учебного занятия и в период </w:t>
      </w:r>
      <w:proofErr w:type="spellStart"/>
      <w:r>
        <w:rPr>
          <w:rFonts w:ascii="Times New Roman" w:eastAsia="Arial" w:hAnsi="Times New Roman"/>
          <w:color w:val="000000" w:themeColor="text1"/>
          <w:sz w:val="24"/>
          <w:szCs w:val="24"/>
        </w:rPr>
        <w:t>внеучебной</w:t>
      </w:r>
      <w:proofErr w:type="spellEnd"/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деятельности обучающихся.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1.2.3685-21)</w:t>
      </w:r>
      <w:r>
        <w:rPr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</w:t>
      </w:r>
      <w:r>
        <w:rPr>
          <w:rFonts w:ascii="Times New Roman" w:eastAsia="Arial" w:hAnsi="Times New Roman"/>
          <w:sz w:val="24"/>
          <w:szCs w:val="24"/>
        </w:rPr>
        <w:t>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D12AA" w:rsidRPr="009F590D" w:rsidRDefault="009F590D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>В состав учебно-методического и материально-технического обеспечения программы учебн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ой дисциплины 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социологии и политологии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» входят: 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7D12AA" w:rsidRDefault="009F590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</w:t>
      </w:r>
      <w:proofErr w:type="spellStart"/>
      <w:r>
        <w:rPr>
          <w:rFonts w:ascii="Times New Roman" w:hAnsi="Times New Roman"/>
          <w:sz w:val="24"/>
          <w:szCs w:val="24"/>
        </w:rPr>
        <w:t>СГв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07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 15.01.05 «Сварщик (ручной и частично механизированной сварки (наплавки)»</w:t>
      </w:r>
      <w:r w:rsidRPr="009F5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</w:t>
      </w:r>
      <w:proofErr w:type="spellStart"/>
      <w:r>
        <w:rPr>
          <w:rFonts w:ascii="Times New Roman" w:hAnsi="Times New Roman"/>
          <w:sz w:val="24"/>
          <w:szCs w:val="24"/>
        </w:rPr>
        <w:t>СГв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07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7D12AA" w:rsidRDefault="009F59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Кадровое обеспечение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реализации программы</w:t>
      </w:r>
    </w:p>
    <w:p w:rsidR="007D12AA" w:rsidRDefault="009F590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7D12AA" w:rsidRDefault="009F59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7D12AA" w:rsidRDefault="009F59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</w:t>
      </w:r>
      <w:r>
        <w:rPr>
          <w:rFonts w:ascii="Times New Roman" w:hAnsi="Times New Roman" w:cs="Times New Roman"/>
          <w:sz w:val="24"/>
          <w:szCs w:val="24"/>
        </w:rPr>
        <w:t>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</w:t>
      </w:r>
      <w:r>
        <w:rPr>
          <w:rFonts w:ascii="Times New Roman" w:hAnsi="Times New Roman" w:cs="Times New Roman"/>
          <w:sz w:val="24"/>
          <w:szCs w:val="24"/>
        </w:rPr>
        <w:t>рсу, дисциплине (модулю)</w:t>
      </w:r>
    </w:p>
    <w:p w:rsidR="007D12AA" w:rsidRDefault="009F59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</w:t>
      </w:r>
      <w:r>
        <w:rPr>
          <w:rFonts w:ascii="Times New Roman" w:hAnsi="Times New Roman" w:cs="Times New Roman"/>
          <w:sz w:val="24"/>
          <w:szCs w:val="24"/>
        </w:rPr>
        <w:t xml:space="preserve"> трудоустройства</w:t>
      </w:r>
    </w:p>
    <w:p w:rsidR="007D12AA" w:rsidRDefault="009F59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</w:t>
      </w:r>
      <w:r>
        <w:rPr>
          <w:rFonts w:ascii="Times New Roman" w:hAnsi="Times New Roman" w:cs="Times New Roman"/>
          <w:sz w:val="24"/>
          <w:szCs w:val="24"/>
        </w:rPr>
        <w:t>ме стажировки в профильных организациях не реже одного раза в три года</w:t>
      </w:r>
    </w:p>
    <w:p w:rsidR="007D12AA" w:rsidRDefault="009F59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</w:t>
      </w:r>
      <w:r>
        <w:rPr>
          <w:rFonts w:ascii="Times New Roman" w:hAnsi="Times New Roman"/>
          <w:sz w:val="24"/>
          <w:szCs w:val="24"/>
        </w:rPr>
        <w:t>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</w:t>
      </w:r>
      <w:r>
        <w:rPr>
          <w:rFonts w:ascii="Times New Roman" w:hAnsi="Times New Roman"/>
          <w:sz w:val="24"/>
          <w:szCs w:val="24"/>
        </w:rPr>
        <w:t xml:space="preserve">ующей преподаваемому учебному предмету, курсу, дисциплине (модулю) обязателен для </w:t>
      </w:r>
      <w:r>
        <w:rPr>
          <w:rFonts w:ascii="Times New Roman" w:hAnsi="Times New Roman"/>
          <w:sz w:val="24"/>
          <w:szCs w:val="24"/>
        </w:rPr>
        <w:lastRenderedPageBreak/>
        <w:t>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</w:t>
      </w:r>
      <w:r>
        <w:rPr>
          <w:rFonts w:ascii="Times New Roman" w:hAnsi="Times New Roman"/>
          <w:sz w:val="24"/>
          <w:szCs w:val="24"/>
        </w:rPr>
        <w:t>ному предмету, курсу, дисциплине (модулю)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</w:t>
      </w:r>
      <w:r>
        <w:rPr>
          <w:rFonts w:ascii="Times New Roman" w:hAnsi="Times New Roman"/>
          <w:sz w:val="24"/>
          <w:szCs w:val="24"/>
        </w:rPr>
        <w:t>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</w:t>
      </w:r>
      <w:r>
        <w:rPr>
          <w:rFonts w:ascii="Times New Roman" w:hAnsi="Times New Roman"/>
          <w:sz w:val="24"/>
          <w:szCs w:val="24"/>
        </w:rPr>
        <w:t xml:space="preserve"> аттестации на соответствие занимаемой должности.</w:t>
      </w:r>
      <w:proofErr w:type="gramEnd"/>
    </w:p>
    <w:p w:rsidR="007D12AA" w:rsidRDefault="007D12AA">
      <w:pPr>
        <w:pStyle w:val="110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7D12AA" w:rsidRDefault="009F590D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7D12AA" w:rsidRDefault="009F590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Calibri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</w:t>
      </w:r>
      <w:r>
        <w:rPr>
          <w:rFonts w:ascii="Times New Roman" w:eastAsia="Calibri" w:hAnsi="Times New Roman" w:cs="Times New Roman"/>
          <w:bCs/>
          <w:sz w:val="24"/>
          <w:szCs w:val="24"/>
        </w:rPr>
        <w:t>ли) электронных изданий в качестве основного, при этом список может быть дополнен новыми изданиями.</w:t>
      </w:r>
    </w:p>
    <w:p w:rsidR="007D12AA" w:rsidRDefault="009F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Информационное обеспечение обучения. Перечень рекомендуемых учебных изданий,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дополнительной литературы.</w:t>
      </w:r>
    </w:p>
    <w:p w:rsidR="007D12AA" w:rsidRDefault="007D12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2AA" w:rsidRDefault="009F5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7D12AA" w:rsidRDefault="007D1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пособия:</w:t>
      </w:r>
    </w:p>
    <w:p w:rsidR="007D12AA" w:rsidRDefault="009F590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Демидов Н.М.- М.: «Академия», 2020г.</w:t>
      </w:r>
    </w:p>
    <w:p w:rsidR="007D12AA" w:rsidRDefault="009F590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– Л.М. Куликов. – Учебное пособие для студентов средних специальных учебных заведений. – М., 2021г.</w:t>
      </w:r>
    </w:p>
    <w:p w:rsidR="007D12AA" w:rsidRDefault="009F590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2022г.</w:t>
      </w:r>
    </w:p>
    <w:p w:rsidR="007D12AA" w:rsidRDefault="009F590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2019г.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2AA" w:rsidRDefault="009F590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:rsidR="007D12AA" w:rsidRDefault="007D1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7D12AA" w:rsidRDefault="009F590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:rsidR="007D12AA" w:rsidRDefault="009F590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политических и правовых учений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:rsidR="007D12AA" w:rsidRDefault="009F590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:rsidR="007D12AA" w:rsidRDefault="009F590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:rsidR="007D12AA" w:rsidRDefault="009F590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учебное пособие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схемах и таблицах, под ред. В.П. Сальникова Фонд «Университет», С.-Пб, 2021 г.</w:t>
      </w:r>
    </w:p>
    <w:p w:rsidR="007D12AA" w:rsidRDefault="009F590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 Осипова Г.В., Москва, Инфра М-норма, 1998 г.</w:t>
      </w:r>
    </w:p>
    <w:p w:rsidR="007D12AA" w:rsidRDefault="009F590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«Феникс», 1997 г.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2AA" w:rsidRDefault="009F59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4A0"/>
      </w:tblPr>
      <w:tblGrid>
        <w:gridCol w:w="10646"/>
      </w:tblGrid>
      <w:tr w:rsidR="007D12AA">
        <w:tc>
          <w:tcPr>
            <w:tcW w:w="13845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12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7D12AA">
        <w:tc>
          <w:tcPr>
            <w:tcW w:w="13845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13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lib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socio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7D12AA">
        <w:tc>
          <w:tcPr>
            <w:tcW w:w="13845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14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Социологические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7D12AA">
        <w:tc>
          <w:tcPr>
            <w:tcW w:w="13845" w:type="dxa"/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15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nm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doc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index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html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  <w:tr w:rsidR="007D12AA">
        <w:tc>
          <w:tcPr>
            <w:tcW w:w="13845" w:type="dxa"/>
          </w:tcPr>
          <w:p w:rsidR="007D12AA" w:rsidRDefault="009F590D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библиотечная система «Профобразование»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https://profspo.ru</w:t>
            </w:r>
          </w:p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D12AA" w:rsidRDefault="007D12A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2AA" w:rsidRDefault="009F5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7D12AA" w:rsidRDefault="007D1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4"/>
        <w:gridCol w:w="3969"/>
        <w:gridCol w:w="2268"/>
      </w:tblGrid>
      <w:tr w:rsidR="007D12AA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D12AA">
        <w:trPr>
          <w:trHeight w:val="430"/>
        </w:trPr>
        <w:tc>
          <w:tcPr>
            <w:tcW w:w="9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знаний,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осваиваемых в рамках дисциплины: ОК 01,ОК 02,ОК 03,ОК 04,ОК 05</w:t>
            </w:r>
          </w:p>
        </w:tc>
      </w:tr>
      <w:tr w:rsidR="007D12AA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политологии.</w:t>
            </w:r>
          </w:p>
          <w:p w:rsidR="007D12AA" w:rsidRDefault="009F590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общества.</w:t>
            </w:r>
          </w:p>
          <w:p w:rsidR="007D12AA" w:rsidRDefault="009F590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Сущность социально-политических процессов. </w:t>
            </w:r>
          </w:p>
          <w:p w:rsidR="007D12AA" w:rsidRDefault="009F590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условиях формирования личности, свободы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ответственности за сохранение жизни, культуры, окружающей среды.</w:t>
            </w:r>
          </w:p>
          <w:p w:rsidR="007D12AA" w:rsidRDefault="007D12AA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минологии, показывает высокий уровень качества литературной речи;</w:t>
            </w:r>
          </w:p>
          <w:p w:rsidR="007D12AA" w:rsidRDefault="009F590D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:rsidR="007D12AA" w:rsidRDefault="009F590D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вателя.</w:t>
            </w:r>
          </w:p>
          <w:p w:rsidR="007D12AA" w:rsidRDefault="009F590D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:rsidR="007D12AA" w:rsidRDefault="009F590D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:rsidR="007D12AA" w:rsidRDefault="009F590D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установлению связи между теорией и практикой, подтверждает знания практическими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умениями;</w:t>
            </w:r>
          </w:p>
          <w:p w:rsidR="007D12AA" w:rsidRDefault="009F590D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:rsidR="007D12AA" w:rsidRDefault="009F590D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:rsidR="007D12AA" w:rsidRDefault="007D12AA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 оценка практических работ, контрольная работа,  оценка итогового компьютерного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тестирования,  зачет</w:t>
            </w:r>
          </w:p>
        </w:tc>
      </w:tr>
      <w:tr w:rsidR="007D12AA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</w:t>
            </w:r>
          </w:p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:rsidR="007D12AA" w:rsidRDefault="009F590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соотношение для жизни человека свободы и ответственности, материальных и духовных ценностей</w:t>
            </w:r>
          </w:p>
          <w:p w:rsidR="007D12AA" w:rsidRDefault="009F590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:rsidR="007D12AA" w:rsidRDefault="009F590D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:rsidR="007D12AA" w:rsidRDefault="009F590D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материал знает не твердо, требует постоянной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преподавателя;</w:t>
            </w:r>
          </w:p>
          <w:p w:rsidR="007D12AA" w:rsidRDefault="009F590D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:rsidR="007D12AA" w:rsidRDefault="009F590D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:rsidR="007D12AA" w:rsidRDefault="009F590D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:rsidR="007D12AA" w:rsidRDefault="009F590D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или непонимание большей или наиболее важной части учебного материала;</w:t>
            </w:r>
          </w:p>
          <w:p w:rsidR="007D12AA" w:rsidRDefault="009F590D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12AA" w:rsidRDefault="009F59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Дохова</w:t>
      </w:r>
      <w:proofErr w:type="spellEnd"/>
      <w:r w:rsidRPr="009F5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ГБПОУ «КБАДК»____________</w:t>
      </w: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</w:p>
    <w:p w:rsidR="007D12AA" w:rsidRDefault="007D12AA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</w:p>
    <w:p w:rsidR="007D12AA" w:rsidRDefault="009F590D">
      <w:pPr>
        <w:tabs>
          <w:tab w:val="left" w:pos="0"/>
        </w:tabs>
        <w:jc w:val="righ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1</w:t>
      </w:r>
    </w:p>
    <w:p w:rsidR="007D12AA" w:rsidRDefault="009F590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ОЦЕНОЧНЫЕ МАТЕРИАЛЫ</w:t>
      </w:r>
    </w:p>
    <w:p w:rsidR="007D12AA" w:rsidRDefault="009F590D">
      <w:pPr>
        <w:jc w:val="center"/>
        <w:rPr>
          <w:b/>
        </w:rPr>
      </w:pPr>
      <w:r>
        <w:rPr>
          <w:rFonts w:ascii="Times New Roman" w:hAnsi="Times New Roman"/>
          <w:b/>
        </w:rPr>
        <w:t>Пояснительная записка</w:t>
      </w:r>
    </w:p>
    <w:p w:rsidR="007D12AA" w:rsidRDefault="009F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Chars="200" w:firstLine="4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</w:rPr>
        <w:t>К</w:t>
      </w:r>
      <w:r>
        <w:rPr>
          <w:rFonts w:ascii="Times New Roman" w:hAnsi="Times New Roman"/>
          <w:sz w:val="24"/>
          <w:szCs w:val="24"/>
        </w:rPr>
        <w:t xml:space="preserve">омплект оценочных материалов разработан по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 15.01.05 «Сварщик (ручной и частично механизированной сварки (наплавки)»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15.01.05 «Сварщик (ручной и частично механизированной сварки (наплавки)»</w:t>
      </w:r>
      <w:proofErr w:type="gramEnd"/>
    </w:p>
    <w:p w:rsidR="007D12AA" w:rsidRDefault="009F590D">
      <w:pPr>
        <w:spacing w:line="240" w:lineRule="auto"/>
        <w:ind w:firstLineChars="200" w:firstLine="48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</w:t>
      </w:r>
      <w:r>
        <w:rPr>
          <w:rFonts w:ascii="Times New Roman" w:hAnsi="Times New Roman"/>
          <w:sz w:val="24"/>
          <w:szCs w:val="24"/>
        </w:rPr>
        <w:t xml:space="preserve">граммы по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 15.01.05 «Сварщик (ручной и частично механизированной сварки (наплавки)»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</w:t>
      </w:r>
      <w:r>
        <w:rPr>
          <w:rFonts w:ascii="Times New Roman" w:hAnsi="Times New Roman"/>
          <w:sz w:val="24"/>
          <w:szCs w:val="24"/>
        </w:rPr>
        <w:t>сти профессиональной деятельности.</w:t>
      </w:r>
      <w:proofErr w:type="gramEnd"/>
    </w:p>
    <w:p w:rsidR="007D12AA" w:rsidRDefault="009F590D">
      <w:pPr>
        <w:spacing w:line="240" w:lineRule="auto"/>
        <w:ind w:firstLineChars="200" w:firstLine="480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оценочные материалы обеспечивают оценку каждой компетенции, установленной в образовательной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программе по пройденной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СГв</w:t>
      </w:r>
      <w:proofErr w:type="spellEnd"/>
      <w:r>
        <w:rPr>
          <w:rFonts w:ascii="Times New Roman" w:hAnsi="Times New Roman"/>
          <w:sz w:val="24"/>
          <w:szCs w:val="24"/>
        </w:rPr>
        <w:t xml:space="preserve"> 07 «Основы социологии и политологии»</w:t>
      </w:r>
    </w:p>
    <w:tbl>
      <w:tblPr>
        <w:tblW w:w="10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5192"/>
        <w:gridCol w:w="3960"/>
      </w:tblGrid>
      <w:tr w:rsidR="007D12AA">
        <w:trPr>
          <w:trHeight w:val="649"/>
          <w:tblHeader/>
        </w:trPr>
        <w:tc>
          <w:tcPr>
            <w:tcW w:w="1384" w:type="dxa"/>
          </w:tcPr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5192" w:type="dxa"/>
          </w:tcPr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960" w:type="dxa"/>
          </w:tcPr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7D12AA">
        <w:trPr>
          <w:trHeight w:val="212"/>
        </w:trPr>
        <w:tc>
          <w:tcPr>
            <w:tcW w:w="1384" w:type="dxa"/>
          </w:tcPr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03</w:t>
            </w:r>
          </w:p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</w:p>
          <w:p w:rsidR="007D12AA" w:rsidRDefault="009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</w:p>
          <w:p w:rsidR="007D12AA" w:rsidRDefault="007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192" w:type="dxa"/>
          </w:tcPr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распознавать задачу или проблему в профессиональном или социальном контексте;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анализировать задачу ИЛИ проблему и выделять её составные части;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определять этапы решения задачи, 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выявлять и эффективно искать информацию, необходимую для р</w:t>
            </w:r>
            <w:r>
              <w:rPr>
                <w:rFonts w:ascii="Times New Roman" w:eastAsia="Times New Roman" w:hAnsi="Times New Roman" w:cs="Times New Roman"/>
              </w:rPr>
              <w:t>ешения задачи и/или проблемы;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составлять план действия, определять необходимые ресурсы;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реализовывать составленный план, оценивать результат своих действий 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задачи для поиска информации, определять необходимые источники информации; 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планировать </w:t>
            </w:r>
            <w:r>
              <w:rPr>
                <w:rFonts w:ascii="Times New Roman" w:eastAsia="Times New Roman" w:hAnsi="Times New Roman" w:cs="Times New Roman"/>
              </w:rPr>
              <w:t>процесс поиска, структурировать получаемую информацию;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перечне информации, оценивать практическую значимость результатов поиска, оформлять результаты поиска 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применять современную научную профессиональную терминологию;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определя</w:t>
            </w:r>
            <w:r>
              <w:rPr>
                <w:rFonts w:ascii="Times New Roman" w:eastAsia="Times New Roman" w:hAnsi="Times New Roman" w:cs="Times New Roman"/>
              </w:rPr>
              <w:t xml:space="preserve">ть и выстраивать траектории профессионального развития и самообразования. </w:t>
            </w:r>
          </w:p>
          <w:p w:rsidR="007D12AA" w:rsidRDefault="009F590D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организовывать работу коллектива и команды;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взаимодействовать с коллегами  в ходе профессиональной/учебной деятельности;</w:t>
            </w:r>
          </w:p>
          <w:p w:rsidR="007D12AA" w:rsidRDefault="009F590D">
            <w:pPr>
              <w:tabs>
                <w:tab w:val="left" w:pos="-889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грамотно излагать свои мысли и оформлять документы по профе</w:t>
            </w:r>
            <w:r>
              <w:rPr>
                <w:rFonts w:ascii="Times New Roman" w:eastAsia="Times New Roman" w:hAnsi="Times New Roman" w:cs="Times New Roman"/>
              </w:rPr>
              <w:t>ссиональной тематике на государственном языке;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соблюдать нормы экологической безопасности, определять направления ресурсосбережения в рамках профессиональной деятельности;</w:t>
            </w:r>
          </w:p>
          <w:p w:rsidR="007D12AA" w:rsidRDefault="009F590D">
            <w:pPr>
              <w:tabs>
                <w:tab w:val="left" w:pos="-889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осуществлять работу с соблюдением принципов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бережливого производства.</w:t>
            </w:r>
          </w:p>
        </w:tc>
        <w:tc>
          <w:tcPr>
            <w:tcW w:w="3960" w:type="dxa"/>
          </w:tcPr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>основные источ</w:t>
            </w:r>
            <w:r>
              <w:rPr>
                <w:rFonts w:ascii="Times New Roman" w:eastAsia="Times New Roman" w:hAnsi="Times New Roman" w:cs="Times New Roman"/>
              </w:rPr>
              <w:t xml:space="preserve">ники информации и ресурсы для решения задач и проблем;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алгоритмы выполнения работ в профессиональной  области;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методы работы в профессиональной и смежных сферах;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структуру плана для решения задач; </w:t>
            </w:r>
            <w:proofErr w:type="gramEnd"/>
          </w:p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оценки результатов решения задач профессиональной</w:t>
            </w:r>
            <w:r>
              <w:rPr>
                <w:rFonts w:ascii="Times New Roman" w:eastAsia="Times New Roman" w:hAnsi="Times New Roman" w:cs="Times New Roman"/>
              </w:rPr>
              <w:t xml:space="preserve">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виды информационных источников, применяемых в профессиональной деятельности; приемы структурирования информации;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формат оформления результатов поиска информации современную научную и профессиональную терминологию;</w:t>
            </w:r>
          </w:p>
          <w:p w:rsidR="007D12AA" w:rsidRDefault="009F590D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возможные траектории </w:t>
            </w:r>
            <w:r>
              <w:rPr>
                <w:rFonts w:ascii="Times New Roman" w:eastAsia="Times New Roman" w:hAnsi="Times New Roman" w:cs="Times New Roman"/>
              </w:rPr>
              <w:t>профессионального развития и самообразования;</w:t>
            </w:r>
          </w:p>
          <w:p w:rsidR="007D12AA" w:rsidRDefault="009F590D">
            <w:pPr>
              <w:tabs>
                <w:tab w:val="left" w:pos="-13150"/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основы проектной деятельности;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правила оформления документов и построения устных сообщений;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правила экологической безопасности;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принципы и концепцию бережливого производства</w:t>
            </w:r>
          </w:p>
        </w:tc>
      </w:tr>
    </w:tbl>
    <w:p w:rsidR="007D12AA" w:rsidRDefault="007D12AA">
      <w:pPr>
        <w:rPr>
          <w:rFonts w:ascii="Times New Roman" w:hAnsi="Times New Roman"/>
        </w:rPr>
      </w:pPr>
    </w:p>
    <w:p w:rsidR="007D12AA" w:rsidRDefault="009F590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оценок работ учащихся:</w:t>
      </w:r>
    </w:p>
    <w:p w:rsidR="007D12AA" w:rsidRDefault="009F590D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Распределение заданий работы по уровням сложности.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7D12AA" w:rsidRDefault="009F59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оценок:</w:t>
      </w:r>
    </w:p>
    <w:p w:rsidR="007D12AA" w:rsidRDefault="009F59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12AA" w:rsidRDefault="009F59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– 18 – 20 баллов,</w:t>
      </w:r>
    </w:p>
    <w:p w:rsidR="007D12AA" w:rsidRDefault="009F59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 – 15 - 17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балла,</w:t>
      </w:r>
    </w:p>
    <w:p w:rsidR="007D12AA" w:rsidRDefault="009F59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– 16 - 11 баллов,</w:t>
      </w:r>
    </w:p>
    <w:p w:rsidR="007D12AA" w:rsidRDefault="009F59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– менее 10 баллов.</w:t>
      </w: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line="276" w:lineRule="auto"/>
        <w:rPr>
          <w:sz w:val="24"/>
          <w:szCs w:val="24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7D12AA" w:rsidRDefault="009F590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Практическая работа №1</w:t>
      </w:r>
    </w:p>
    <w:p w:rsidR="007D12AA" w:rsidRDefault="009F590D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</w:rPr>
        <w:t>Тема: «Социология как наука»</w:t>
      </w: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1. Установите соответствие между понятиями.</w:t>
      </w:r>
    </w:p>
    <w:tbl>
      <w:tblPr>
        <w:tblStyle w:val="af0"/>
        <w:tblW w:w="10627" w:type="dxa"/>
        <w:tblLook w:val="04A0"/>
      </w:tblPr>
      <w:tblGrid>
        <w:gridCol w:w="5524"/>
        <w:gridCol w:w="5103"/>
      </w:tblGrid>
      <w:tr w:rsidR="007D12AA">
        <w:tc>
          <w:tcPr>
            <w:tcW w:w="5524" w:type="dxa"/>
          </w:tcPr>
          <w:p w:rsidR="007D12AA" w:rsidRDefault="009F590D">
            <w:pPr>
              <w:pStyle w:val="af1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1. Отрасли знания.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1. Общественные науки.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2. Социология политики.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2. Психология.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3. Политическая социология.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</w:rPr>
              <w:t>Правоведение.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4. Социология права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Политология.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 Экономическая социология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5. Социология.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6. Социальная психология.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6. Экономика.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7. Социальная философия.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7. Философия.</w:t>
            </w:r>
          </w:p>
        </w:tc>
      </w:tr>
    </w:tbl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2.  Как называется данная теория </w:t>
      </w: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А) __________________________________ - методологический подход, направленный на объяснение социальных явлений с точки зрения выполняемых ими функций. Общество трактуется как система, состоящая из структурных элеме</w:t>
      </w:r>
      <w:r>
        <w:rPr>
          <w:rFonts w:ascii="Times New Roman" w:hAnsi="Times New Roman" w:cs="Times New Roman"/>
          <w:color w:val="333333"/>
          <w:shd w:val="clear" w:color="auto" w:fill="FFFFFF"/>
        </w:rPr>
        <w:t>нтов, взаимосвязанных друг с другом и выполняющих определённые функции по отношению к обществу как единому целому. </w:t>
      </w: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_______________________________________ - </w:t>
      </w:r>
      <w:r>
        <w:rPr>
          <w:rFonts w:ascii="Times New Roman" w:hAnsi="Times New Roman" w:cs="Times New Roman"/>
          <w:color w:val="333333"/>
          <w:shd w:val="clear" w:color="auto" w:fill="FFFFFF"/>
        </w:rPr>
        <w:t>это теоретическое обоснование конфликта как социального явления. Такие теории объясняют причины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появления конфликтных ситуаций, их неизбежность и роль в общественном развитии. </w:t>
      </w:r>
      <w:r>
        <w:rPr>
          <w:rFonts w:ascii="Times New Roman" w:hAnsi="Times New Roman" w:cs="Times New Roman"/>
        </w:rPr>
        <w:t xml:space="preserve"> </w:t>
      </w: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3. Распределите имена ученых и философов в зависимости от того, к какой эпохе они принадлежат.</w:t>
      </w:r>
    </w:p>
    <w:tbl>
      <w:tblPr>
        <w:tblStyle w:val="af0"/>
        <w:tblW w:w="10627" w:type="dxa"/>
        <w:tblLook w:val="04A0"/>
      </w:tblPr>
      <w:tblGrid>
        <w:gridCol w:w="5524"/>
        <w:gridCol w:w="5103"/>
      </w:tblGrid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</w:rPr>
              <w:t>Античность.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Мишель Монтень.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 Томас Гоббс.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 Огюст Конт.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Гегель.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5. Карл Маркс.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Средние века.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6. Августин Блаженный.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7. Шарль Луи Монтескье.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8. И. Гофман.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9. Жан-Жак Руссо.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Томмазо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Кампанелла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11. Эмиль Дюркгейм.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3. Эпоха Возрождения.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12. Фома Аквинский.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13. Эразм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Роттердамский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14. </w:t>
            </w:r>
            <w:r>
              <w:rPr>
                <w:rFonts w:ascii="Times New Roman" w:hAnsi="Times New Roman" w:cs="Times New Roman"/>
                <w:color w:val="000000"/>
              </w:rPr>
              <w:t>И. Кант.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15. Макс Вебер.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16. Платон.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17. Герберт Спенсер.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Новое время.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18. Томас Мор.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19. Алексис де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Токвиль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20. Николо Макиавелли.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21. Т.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Парсонс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22. Аристотель.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Никлас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Луман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5. Х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Х - ХХ века.</w:t>
            </w: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 Джон Локк.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Иммануил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Кант.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 Ницше.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 Питирим Сорокин.</w:t>
            </w:r>
          </w:p>
        </w:tc>
      </w:tr>
      <w:tr w:rsidR="007D12AA">
        <w:tc>
          <w:tcPr>
            <w:tcW w:w="5524" w:type="dxa"/>
          </w:tcPr>
          <w:p w:rsidR="007D12AA" w:rsidRDefault="007D12AA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 Сен-Симон</w:t>
            </w:r>
          </w:p>
        </w:tc>
      </w:tr>
    </w:tbl>
    <w:p w:rsidR="007D12AA" w:rsidRDefault="007D12AA">
      <w:pPr>
        <w:spacing w:after="0" w:line="240" w:lineRule="auto"/>
        <w:rPr>
          <w:rFonts w:ascii="Times New Roman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4. Составьте таблицу сходства и различий между теориями функционализма и теориями конфликта.</w:t>
      </w:r>
    </w:p>
    <w:tbl>
      <w:tblPr>
        <w:tblStyle w:val="af0"/>
        <w:tblW w:w="10627" w:type="dxa"/>
        <w:tblLook w:val="04A0"/>
      </w:tblPr>
      <w:tblGrid>
        <w:gridCol w:w="5665"/>
        <w:gridCol w:w="4962"/>
      </w:tblGrid>
      <w:tr w:rsidR="007D12AA">
        <w:tc>
          <w:tcPr>
            <w:tcW w:w="5665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lastRenderedPageBreak/>
              <w:t>Сходства</w:t>
            </w:r>
          </w:p>
        </w:tc>
        <w:tc>
          <w:tcPr>
            <w:tcW w:w="4962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Различия</w:t>
            </w:r>
          </w:p>
        </w:tc>
      </w:tr>
    </w:tbl>
    <w:p w:rsidR="007D12AA" w:rsidRDefault="007D12AA">
      <w:pPr>
        <w:spacing w:after="0" w:line="240" w:lineRule="auto"/>
        <w:rPr>
          <w:rFonts w:ascii="Times New Roman" w:hAnsi="Times New Roman" w:cs="Times New Roman"/>
        </w:rPr>
      </w:pP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Задание 5.  В левой колонке таблицы перечислены основные функциональные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потребности (функции) любой социальной системы по Т. </w:t>
      </w: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Парсонсу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, а справа - подсистемы, обеспечивающие выполнение этих функциональных потребностей. Установите соответствие.</w:t>
      </w:r>
    </w:p>
    <w:p w:rsidR="007D12AA" w:rsidRDefault="007D12AA">
      <w:pPr>
        <w:spacing w:after="0" w:line="240" w:lineRule="auto"/>
        <w:ind w:hanging="142"/>
        <w:rPr>
          <w:rFonts w:ascii="Times New Roman" w:hAnsi="Times New Roman" w:cs="Times New Roman"/>
        </w:rPr>
      </w:pPr>
    </w:p>
    <w:tbl>
      <w:tblPr>
        <w:tblStyle w:val="af0"/>
        <w:tblW w:w="10627" w:type="dxa"/>
        <w:tblLook w:val="04A0"/>
      </w:tblPr>
      <w:tblGrid>
        <w:gridCol w:w="5665"/>
        <w:gridCol w:w="4962"/>
      </w:tblGrid>
      <w:tr w:rsidR="007D12AA">
        <w:tc>
          <w:tcPr>
            <w:tcW w:w="5665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Адаптация.</w:t>
            </w:r>
          </w:p>
        </w:tc>
        <w:tc>
          <w:tcPr>
            <w:tcW w:w="4962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Культура.</w:t>
            </w:r>
          </w:p>
        </w:tc>
      </w:tr>
      <w:tr w:rsidR="007D12AA">
        <w:tc>
          <w:tcPr>
            <w:tcW w:w="5665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Целедостижение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962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 Политика.</w:t>
            </w:r>
          </w:p>
        </w:tc>
      </w:tr>
      <w:tr w:rsidR="007D12AA">
        <w:tc>
          <w:tcPr>
            <w:tcW w:w="5665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 Интеграция.</w:t>
            </w:r>
          </w:p>
        </w:tc>
        <w:tc>
          <w:tcPr>
            <w:tcW w:w="4962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</w:rPr>
              <w:t>Родство.</w:t>
            </w:r>
          </w:p>
        </w:tc>
      </w:tr>
      <w:tr w:rsidR="007D12AA">
        <w:tc>
          <w:tcPr>
            <w:tcW w:w="5665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Поддержание образца.</w:t>
            </w:r>
          </w:p>
        </w:tc>
        <w:tc>
          <w:tcPr>
            <w:tcW w:w="4962" w:type="dxa"/>
          </w:tcPr>
          <w:p w:rsidR="007D12AA" w:rsidRDefault="009F590D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Экономика</w:t>
            </w:r>
          </w:p>
        </w:tc>
      </w:tr>
    </w:tbl>
    <w:p w:rsidR="007D12AA" w:rsidRDefault="007D12AA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Практическая работа №2</w:t>
      </w:r>
    </w:p>
    <w:p w:rsidR="007D12AA" w:rsidRDefault="009F590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Тема: «Личность и общество»</w:t>
      </w:r>
    </w:p>
    <w:p w:rsidR="007D12AA" w:rsidRDefault="007D12AA">
      <w:pPr>
        <w:spacing w:after="0" w:line="240" w:lineRule="auto"/>
        <w:ind w:hanging="142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1. Установите соответствие между понятиями.</w:t>
      </w:r>
    </w:p>
    <w:tbl>
      <w:tblPr>
        <w:tblStyle w:val="af0"/>
        <w:tblW w:w="10627" w:type="dxa"/>
        <w:tblLook w:val="04A0"/>
      </w:tblPr>
      <w:tblGrid>
        <w:gridCol w:w="5524"/>
        <w:gridCol w:w="5103"/>
      </w:tblGrid>
      <w:tr w:rsidR="007D12AA">
        <w:tc>
          <w:tcPr>
            <w:tcW w:w="5524" w:type="dxa"/>
            <w:shd w:val="clear" w:color="auto" w:fill="FFFFFF" w:themeFill="background1"/>
          </w:tcPr>
          <w:p w:rsidR="007D12AA" w:rsidRDefault="009F590D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1. Действие человека, которое носит осознанный,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целенаправленный характер и по своему смыслу ориентировано на поведение других людей, на их ответные действия.</w:t>
            </w:r>
          </w:p>
        </w:tc>
        <w:tc>
          <w:tcPr>
            <w:tcW w:w="5103" w:type="dxa"/>
            <w:shd w:val="clear" w:color="auto" w:fill="FFFFFF" w:themeFill="background1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1.</w:t>
            </w: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Социальное взаимодействие.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2. Любое действие (поведение), с помощью которого один социальный субъект влияет на открытые действия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состояние ума (поведение) другого.</w:t>
            </w:r>
          </w:p>
        </w:tc>
        <w:tc>
          <w:tcPr>
            <w:tcW w:w="5103" w:type="dxa"/>
            <w:shd w:val="clear" w:color="auto" w:fill="FFFFFF" w:themeFill="background1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2.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Социальная связь.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. Отношения взаимной зависимости, обусловленности, общности.</w:t>
            </w:r>
          </w:p>
        </w:tc>
        <w:tc>
          <w:tcPr>
            <w:tcW w:w="5103" w:type="dxa"/>
            <w:shd w:val="clear" w:color="auto" w:fill="FFFFFF" w:themeFill="background1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3. Социальное действие.</w:t>
            </w:r>
          </w:p>
        </w:tc>
      </w:tr>
      <w:tr w:rsidR="007D12AA">
        <w:tc>
          <w:tcPr>
            <w:tcW w:w="552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4. Система социальных взаимодействий, имеющая длительный, систематический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самовозобновляющийся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 характер, объед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иняющая, как правило, множество предметов связи.</w:t>
            </w:r>
          </w:p>
        </w:tc>
        <w:tc>
          <w:tcPr>
            <w:tcW w:w="5103" w:type="dxa"/>
            <w:shd w:val="clear" w:color="auto" w:fill="FFFFFF" w:themeFill="background1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Социальные отношения.</w:t>
            </w: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2.  </w:t>
      </w:r>
      <w:r>
        <w:rPr>
          <w:rFonts w:ascii="Times New Roman" w:hAnsi="Times New Roman" w:cs="Times New Roman"/>
          <w:b/>
          <w:bCs/>
          <w:color w:val="000000"/>
        </w:rPr>
        <w:t>Тестовый контроль.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1.Существуют различные значения понятия «общество». Под обществом в узком смысле понимают: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исторический этап развития человечества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верховенство</w:t>
      </w:r>
      <w:r>
        <w:rPr>
          <w:color w:val="000000"/>
          <w:sz w:val="22"/>
          <w:szCs w:val="22"/>
        </w:rPr>
        <w:t xml:space="preserve"> государственной власти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форму государственного правления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вид политического режима.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</w:t>
      </w:r>
      <w:proofErr w:type="gramStart"/>
      <w:r>
        <w:rPr>
          <w:color w:val="000000"/>
          <w:sz w:val="22"/>
          <w:szCs w:val="22"/>
        </w:rPr>
        <w:t>Определите</w:t>
      </w:r>
      <w:proofErr w:type="gramEnd"/>
      <w:r>
        <w:rPr>
          <w:color w:val="000000"/>
          <w:sz w:val="22"/>
          <w:szCs w:val="22"/>
        </w:rPr>
        <w:t xml:space="preserve"> верны ли суждения об обществе.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А. Общество в широком смысле слова включает в себя весь материальный мир.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Б. Общество является продуктом совместной жизне</w:t>
      </w:r>
      <w:r>
        <w:rPr>
          <w:color w:val="000000"/>
          <w:sz w:val="22"/>
          <w:szCs w:val="22"/>
        </w:rPr>
        <w:t>деятельности людей.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верно только А. 2) верно только Б.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3) верны оба суждения 4) оба суждения неверны.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Сферы общественной жизни: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 равноценно важны и необходимы для жизни общества.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имеют разное значение для общества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В) </w:t>
      </w:r>
      <w:proofErr w:type="gramStart"/>
      <w:r>
        <w:rPr>
          <w:color w:val="000000"/>
          <w:sz w:val="22"/>
          <w:szCs w:val="22"/>
        </w:rPr>
        <w:t>автономны</w:t>
      </w:r>
      <w:proofErr w:type="gramEnd"/>
      <w:r>
        <w:rPr>
          <w:color w:val="000000"/>
          <w:sz w:val="22"/>
          <w:szCs w:val="22"/>
        </w:rPr>
        <w:t xml:space="preserve"> и независимы друг</w:t>
      </w:r>
      <w:r>
        <w:rPr>
          <w:color w:val="000000"/>
          <w:sz w:val="22"/>
          <w:szCs w:val="22"/>
        </w:rPr>
        <w:t xml:space="preserve"> от друга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неравноценны, потому что духовная сфера определяет жизнедеятельность общества.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Проявлением взаимозависимости общества и природы служит: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экологический кризис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возрастание солнечной активности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кризис перепроизводства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усложнение об</w:t>
      </w:r>
      <w:r>
        <w:rPr>
          <w:color w:val="000000"/>
          <w:sz w:val="22"/>
          <w:szCs w:val="22"/>
        </w:rPr>
        <w:t>щественной жизни.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 Термин, который используют, чтобы обозначить неповторимое своеобразие, специфические черты, присущие конкретному человеку: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индивид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деятель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творец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 индивидуальность</w:t>
      </w:r>
    </w:p>
    <w:p w:rsidR="007D12AA" w:rsidRDefault="007D12A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Установите соответствие между фактами и сферами жизни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общества: к каждой позиции первого столбца подберите соответствующую позицию из второго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800"/>
      </w:tblGrid>
      <w:tr w:rsidR="007D12AA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 жизни общества</w:t>
            </w:r>
          </w:p>
        </w:tc>
      </w:tr>
      <w:tr w:rsidR="007D12AA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принятие Конституции</w:t>
            </w:r>
          </w:p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б) продажа товаров в магазине</w:t>
            </w:r>
          </w:p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принятие присяги главой государства</w:t>
            </w:r>
          </w:p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предвыборная агитация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12AA" w:rsidRDefault="009F59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1) экономическая</w:t>
            </w:r>
          </w:p>
          <w:p w:rsidR="007D12AA" w:rsidRDefault="009F59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политическая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Ниже приведен ряд терминов. Все они за исключением одного, относятся к понятию « институт» в ответе укажите номер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семья 2) природа 3) образование 4) государство 5) церковь</w:t>
      </w:r>
    </w:p>
    <w:p w:rsidR="007D12AA" w:rsidRDefault="007D12A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5. Установите соответствие между фактами и сферами жизни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общества: к каждой позиции первого столбца подберите соответствующую позицию из второго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800"/>
      </w:tblGrid>
      <w:tr w:rsidR="007D12AA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 жизни общества</w:t>
            </w:r>
          </w:p>
        </w:tc>
      </w:tr>
      <w:tr w:rsidR="007D12AA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производство товаров и услуг</w:t>
            </w:r>
          </w:p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отношения « отцов и детей»</w:t>
            </w:r>
          </w:p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межнациональный конфликт</w:t>
            </w:r>
          </w:p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оказание банковских услуг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12AA" w:rsidRDefault="009F59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экономическая</w:t>
            </w:r>
          </w:p>
          <w:p w:rsidR="007D12AA" w:rsidRDefault="009F59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со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циальная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12AA" w:rsidRDefault="007D12AA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D12AA" w:rsidRDefault="007D12AA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9F590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Практическая работа №3</w:t>
      </w:r>
    </w:p>
    <w:p w:rsidR="007D12AA" w:rsidRDefault="009F590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Тема: «Государство и его роль в обществе»</w:t>
      </w:r>
    </w:p>
    <w:p w:rsidR="007D12AA" w:rsidRDefault="007D12AA">
      <w:pPr>
        <w:spacing w:after="0" w:line="240" w:lineRule="auto"/>
        <w:ind w:hanging="142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7D12AA" w:rsidRDefault="009F590D">
      <w:pPr>
        <w:pStyle w:val="c0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shd w:val="clear" w:color="auto" w:fill="FFFFFF"/>
        </w:rPr>
        <w:t xml:space="preserve">Задание 1. </w:t>
      </w:r>
      <w:r>
        <w:rPr>
          <w:b/>
          <w:bCs/>
          <w:color w:val="000000"/>
          <w:sz w:val="22"/>
          <w:szCs w:val="22"/>
        </w:rPr>
        <w:t>Заполните таблицу</w:t>
      </w:r>
    </w:p>
    <w:tbl>
      <w:tblPr>
        <w:tblW w:w="107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26"/>
        <w:gridCol w:w="4642"/>
      </w:tblGrid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8" w:name="0"/>
            <w:bookmarkStart w:id="9" w:name="f0ca7e1fad9fa511552398f657bf589e2c36c7ac"/>
            <w:bookmarkEnd w:id="8"/>
            <w:bookmarkEnd w:id="9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Сферы общественной жизни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Общественные объединения, действующие в этих сферах</w:t>
            </w:r>
          </w:p>
        </w:tc>
      </w:tr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Духовная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7D1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D12AA" w:rsidRDefault="009F5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Выбери из предложенного списка: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семья, 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союзы предпринимателей и фермеров,      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общества защиты прав потребителей,          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союзы деятелей культуры,          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кооперативы,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детские организации,        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спортивные общества,  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рабочие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профсоюзы,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ассоциации банкиров,        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благотворительные фонды,  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религиозные объединения,</w:t>
      </w:r>
    </w:p>
    <w:p w:rsidR="007D12AA" w:rsidRDefault="009F590D">
      <w:pPr>
        <w:pStyle w:val="af1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общества культурных связей с зарубежными странами.</w:t>
      </w:r>
    </w:p>
    <w:p w:rsidR="007D12AA" w:rsidRDefault="007D12A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12AA" w:rsidRDefault="009F59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Задание 2.  </w:t>
      </w:r>
      <w:r>
        <w:rPr>
          <w:rStyle w:val="c2"/>
          <w:rFonts w:eastAsiaTheme="majorEastAsia"/>
          <w:b/>
          <w:bCs/>
          <w:color w:val="000000"/>
          <w:sz w:val="22"/>
          <w:szCs w:val="22"/>
        </w:rPr>
        <w:t>В приведенном перечне выделите институты гражданского общества.</w:t>
      </w:r>
    </w:p>
    <w:p w:rsidR="007D12AA" w:rsidRDefault="009F59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 xml:space="preserve">1. Общество защиты прав </w:t>
      </w:r>
      <w:r>
        <w:rPr>
          <w:rStyle w:val="c2"/>
          <w:rFonts w:eastAsiaTheme="majorEastAsia"/>
          <w:color w:val="000000"/>
          <w:sz w:val="22"/>
          <w:szCs w:val="22"/>
        </w:rPr>
        <w:t>потребителей.</w:t>
      </w:r>
    </w:p>
    <w:p w:rsidR="007D12AA" w:rsidRDefault="009F59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2. Министерство образования.</w:t>
      </w:r>
    </w:p>
    <w:p w:rsidR="007D12AA" w:rsidRDefault="009F59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3. Ассоциация педагогов “демократическая школа”.</w:t>
      </w:r>
    </w:p>
    <w:p w:rsidR="007D12AA" w:rsidRDefault="009F59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4. Районный суд.</w:t>
      </w:r>
    </w:p>
    <w:p w:rsidR="007D12AA" w:rsidRDefault="009F59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5. Объединение жильцов микрорайона.</w:t>
      </w:r>
    </w:p>
    <w:p w:rsidR="007D12AA" w:rsidRDefault="009F590D">
      <w:pPr>
        <w:pStyle w:val="c0"/>
        <w:shd w:val="clear" w:color="auto" w:fill="FFFFFF"/>
        <w:spacing w:before="0" w:beforeAutospacing="0" w:after="0" w:afterAutospacing="0"/>
        <w:rPr>
          <w:rStyle w:val="c2"/>
          <w:rFonts w:eastAsiaTheme="majorEastAsia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6. Управление внутренних дел.</w:t>
      </w:r>
    </w:p>
    <w:p w:rsidR="007D12AA" w:rsidRDefault="007D12AA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3.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Установи соответствие между основами гражданского общества и иллюстри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рующими их примерами.</w:t>
      </w:r>
    </w:p>
    <w:tbl>
      <w:tblPr>
        <w:tblW w:w="107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26"/>
        <w:gridCol w:w="4642"/>
      </w:tblGrid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10" w:name="3"/>
            <w:bookmarkStart w:id="11" w:name="3e6a4f6eef003dbc60cc81be8da2edda850f3350"/>
            <w:bookmarkEnd w:id="10"/>
            <w:bookmarkEnd w:id="1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Примеры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</w:t>
            </w:r>
          </w:p>
        </w:tc>
      </w:tr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Гарантированные гражданские права и свободы; 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Экономическая;</w:t>
            </w:r>
          </w:p>
        </w:tc>
      </w:tr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Свободный доступ к информации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Социальная;</w:t>
            </w:r>
          </w:p>
        </w:tc>
      </w:tr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 Многочисленный средний класс;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Нормативная;</w:t>
            </w:r>
          </w:p>
        </w:tc>
      </w:tr>
      <w:tr w:rsidR="007D12AA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Возможность обладания частной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собственностью.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2AA" w:rsidRDefault="009F59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Культурная</w:t>
            </w:r>
          </w:p>
        </w:tc>
      </w:tr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D12AA" w:rsidRDefault="009F590D">
      <w:pPr>
        <w:pStyle w:val="2"/>
        <w:spacing w:before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Задание 4. </w:t>
      </w:r>
    </w:p>
    <w:p w:rsidR="007D12AA" w:rsidRDefault="009F590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Проведите сравнительный анализ и раскройте содержание понятий «личность», «человек», «гражданин».</w:t>
      </w:r>
    </w:p>
    <w:p w:rsidR="007D12AA" w:rsidRDefault="009F590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Проанализируйте виды правового статуса личности и приведите примеры.</w:t>
      </w:r>
    </w:p>
    <w:p w:rsidR="007D12AA" w:rsidRDefault="009F590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Проанализируйте классификацию прав и свобод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человека и гражданина и, используя Конституцию РФ, приведите примеры.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Задание 5. Решение тестов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1.Это слово в переводе с греческого означает искусство управления государством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демократия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демагогия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политика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олигархия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2.Политическая партия, </w:t>
      </w:r>
      <w:r>
        <w:rPr>
          <w:b/>
          <w:bCs/>
          <w:sz w:val="22"/>
          <w:szCs w:val="22"/>
        </w:rPr>
        <w:t>выступающая против господствую</w:t>
      </w:r>
      <w:r>
        <w:rPr>
          <w:b/>
          <w:bCs/>
          <w:sz w:val="22"/>
          <w:szCs w:val="22"/>
        </w:rPr>
        <w:softHyphen/>
        <w:t>щей партии, называется: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партией власти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2) оппозиционной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запрещенной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теневой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3.Верны ли следующие суждения о политической власти?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А. Политическая власть осуществляет руководство обще</w:t>
      </w:r>
      <w:r>
        <w:rPr>
          <w:sz w:val="22"/>
          <w:szCs w:val="22"/>
        </w:rPr>
        <w:softHyphen/>
        <w:t>ством в целом.</w:t>
      </w:r>
      <w:r>
        <w:rPr>
          <w:sz w:val="22"/>
          <w:szCs w:val="22"/>
        </w:rPr>
        <w:br/>
        <w:t xml:space="preserve">Б. Политическая </w:t>
      </w:r>
      <w:r>
        <w:rPr>
          <w:sz w:val="22"/>
          <w:szCs w:val="22"/>
        </w:rPr>
        <w:t>власть определяет основные направления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1) верно только</w:t>
      </w:r>
      <w:proofErr w:type="gramStart"/>
      <w:r>
        <w:rPr>
          <w:sz w:val="22"/>
          <w:szCs w:val="22"/>
        </w:rPr>
        <w:t xml:space="preserve"> А</w:t>
      </w:r>
      <w:proofErr w:type="gramEnd"/>
      <w:r>
        <w:rPr>
          <w:sz w:val="22"/>
          <w:szCs w:val="22"/>
        </w:rPr>
        <w:t xml:space="preserve">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2) верно только</w:t>
      </w:r>
      <w:proofErr w:type="gramStart"/>
      <w:r>
        <w:rPr>
          <w:sz w:val="22"/>
          <w:szCs w:val="22"/>
        </w:rPr>
        <w:t xml:space="preserve"> Б</w:t>
      </w:r>
      <w:proofErr w:type="gramEnd"/>
      <w:r>
        <w:rPr>
          <w:sz w:val="22"/>
          <w:szCs w:val="22"/>
        </w:rPr>
        <w:t xml:space="preserve">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верны оба суждения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оба суждения неверны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4.Четвертой властью</w:t>
      </w:r>
      <w:r>
        <w:rPr>
          <w:sz w:val="22"/>
          <w:szCs w:val="22"/>
        </w:rPr>
        <w:t> </w:t>
      </w:r>
      <w:r>
        <w:rPr>
          <w:b/>
          <w:bCs/>
          <w:sz w:val="22"/>
          <w:szCs w:val="22"/>
        </w:rPr>
        <w:t>называют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средства массовой информации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избирательную власть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парламент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систему прокуратуры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5.Конституция Российской Федерации основным источником власти считает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многонациональный народ Российской Федерации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2)Президента Российской Федерации</w:t>
      </w:r>
      <w:r>
        <w:rPr>
          <w:sz w:val="22"/>
          <w:szCs w:val="22"/>
        </w:rPr>
        <w:br/>
        <w:t xml:space="preserve">3) суверенитет 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Федеральное Собрание Российской Федерации</w:t>
      </w:r>
    </w:p>
    <w:p w:rsidR="007D12AA" w:rsidRDefault="007D12A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7D12AA" w:rsidRDefault="007D12A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bookmarkStart w:id="12" w:name="_Hlk200451897"/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ВАРИАНТ 1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bookmarkStart w:id="13" w:name="_Hlk200398637"/>
      <w:r>
        <w:rPr>
          <w:b/>
          <w:bCs/>
          <w:color w:val="000000"/>
          <w:sz w:val="22"/>
          <w:szCs w:val="22"/>
        </w:rPr>
        <w:t xml:space="preserve">Уровень 1: </w:t>
      </w:r>
      <w:r>
        <w:rPr>
          <w:b/>
          <w:bCs/>
          <w:color w:val="000000"/>
          <w:sz w:val="22"/>
          <w:szCs w:val="22"/>
        </w:rPr>
        <w:t>Базовый</w:t>
      </w:r>
    </w:p>
    <w:bookmarkEnd w:id="13"/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1. Какой из следующих терминов описывает систему норм и правил, регулирующих поведение индивидов в обществе?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Социальная структура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Социальный контроль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Социальная мобильность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Социальная идентичность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2. Какой ученый</w:t>
      </w:r>
      <w:r>
        <w:rPr>
          <w:rFonts w:ascii="Times New Roman" w:eastAsia="Calibri" w:hAnsi="Times New Roman" w:cs="Times New Roman"/>
          <w:b/>
          <w:bCs/>
        </w:rPr>
        <w:t xml:space="preserve"> считается основателем социологии?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Эмиль Дюркгейм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Макс Вебер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Карл Маркс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Огюст Конт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3. Какой из следующих типов групп характеризуется близкими эмоциональными связями?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Вторичная группа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Первичная группа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>
        <w:rPr>
          <w:rFonts w:ascii="Times New Roman" w:eastAsia="Calibri" w:hAnsi="Times New Roman" w:cs="Times New Roman"/>
        </w:rPr>
        <w:t xml:space="preserve">3. Формальная группа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Неформальная группа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4. Какова основная функция семьи в обществе?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Образование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Репродукция и социализация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Социальный контроль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Экономическая поддержка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5. Что такое социальный капитал?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Экономические ресурсы индивида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Связи и отношения между людьми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Уровень образования в обществе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Политическая власть в стране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bookmarkStart w:id="14" w:name="_Hlk199931773"/>
      <w:r>
        <w:rPr>
          <w:rFonts w:ascii="Times New Roman" w:eastAsia="Calibri" w:hAnsi="Times New Roman" w:cs="Times New Roman"/>
          <w:b/>
          <w:bCs/>
        </w:rPr>
        <w:t xml:space="preserve">6. Что такое социальные нормы?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Официальные законы государства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Общепринятые правила поведения в обществе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Индивидуальные убеждения людей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Этические стандарты профессий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7. Какое из следующих понятий описывает группы, с которыми человек взаимодействует на регулярной основе?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Социальные </w:t>
      </w:r>
      <w:r>
        <w:rPr>
          <w:rFonts w:ascii="Times New Roman" w:eastAsia="Calibri" w:hAnsi="Times New Roman" w:cs="Times New Roman"/>
        </w:rPr>
        <w:t xml:space="preserve">классы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Социальные сети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Социальные институты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Социальные роли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8. Что такое политология?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Наука о культуре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Наука о политических системах и процессах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Наука о социальных отношениях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Наука о праве 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bookmarkEnd w:id="14"/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lastRenderedPageBreak/>
        <w:t xml:space="preserve">9. Какой документ считается основным законом государства?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Кодекс законов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Конституция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Устав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Декларация прав человека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10. Каковы функции политических партий в обществе?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Обеспеч</w:t>
      </w:r>
      <w:r>
        <w:rPr>
          <w:rFonts w:ascii="Times New Roman" w:eastAsia="Calibri" w:hAnsi="Times New Roman" w:cs="Times New Roman"/>
        </w:rPr>
        <w:t xml:space="preserve">ение экономической стабильности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Представление интересов граждан и участие в выборах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Регулирование социальных отношений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Контроль над СМИ 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2: Средний</w:t>
      </w:r>
    </w:p>
    <w:p w:rsidR="007D12AA" w:rsidRDefault="007D12AA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2"/>
          <w:szCs w:val="22"/>
        </w:rPr>
      </w:pPr>
    </w:p>
    <w:p w:rsidR="007D12AA" w:rsidRDefault="007D12AA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sz w:val="22"/>
          <w:szCs w:val="22"/>
        </w:rPr>
      </w:pPr>
    </w:p>
    <w:p w:rsidR="007D12AA" w:rsidRDefault="009F590D">
      <w:pPr>
        <w:pStyle w:val="c9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c1"/>
          <w:sz w:val="22"/>
          <w:szCs w:val="22"/>
        </w:rPr>
        <w:t xml:space="preserve">1.  ______________— механизм регуляции поведения индивидов и </w:t>
      </w:r>
      <w:r>
        <w:rPr>
          <w:rStyle w:val="c1"/>
          <w:sz w:val="22"/>
          <w:szCs w:val="22"/>
        </w:rPr>
        <w:t>групп, включающий нормы и санкции.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2. Статистическая категория, описывающая совокупность больших социальных групп определенной территории называется ___________________.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hAnsi="Times New Roman" w:cs="Times New Roman"/>
          <w:shd w:val="clear" w:color="auto" w:fill="FFFFFF"/>
        </w:rPr>
        <w:t xml:space="preserve"> _____________________________ учреждения, которые удовлетворяют основные </w:t>
      </w:r>
      <w:r>
        <w:rPr>
          <w:rFonts w:ascii="Times New Roman" w:hAnsi="Times New Roman" w:cs="Times New Roman"/>
          <w:shd w:val="clear" w:color="auto" w:fill="FFFFFF"/>
        </w:rPr>
        <w:t>потребности общества и руководствуются комплексами правил и норм, регулирующими человеческую деятельность. Основные институты: семья, производство, религия, образование, государство.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9F590D">
      <w:pPr>
        <w:pStyle w:val="futurismarkdown-listitem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>
        <w:rPr>
          <w:sz w:val="22"/>
          <w:szCs w:val="22"/>
        </w:rPr>
        <w:t>особенности социального поведения, в результате которых возникают общ</w:t>
      </w:r>
      <w:r>
        <w:rPr>
          <w:sz w:val="22"/>
          <w:szCs w:val="22"/>
        </w:rPr>
        <w:t>ественные и личные конфликты называют __________________________.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5. ________________________ </w:t>
      </w:r>
      <w:r>
        <w:rPr>
          <w:rFonts w:ascii="Times New Roman" w:eastAsia="Times New Roman" w:hAnsi="Times New Roman" w:cs="Times New Roman"/>
          <w:lang w:eastAsia="ru-RU"/>
        </w:rPr>
        <w:t>в широком смысле — это часть материального мира, отделившаяся от природы, но связанная с ней. При этом такая часть включает в себя все способы и формы взаимодейст</w:t>
      </w:r>
      <w:r>
        <w:rPr>
          <w:rFonts w:ascii="Times New Roman" w:eastAsia="Times New Roman" w:hAnsi="Times New Roman" w:cs="Times New Roman"/>
          <w:lang w:eastAsia="ru-RU"/>
        </w:rPr>
        <w:t xml:space="preserve">вия людей. 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3: Сложный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 Установите соответствие между характеристиками и видами (типами) культуры: к каждой позиции,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(ТИПЫ) КУЛЬТУРЫ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  доступность и узнаваемость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  массовая культура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  ориентация на запросы узкого круга ценителей, подготовленных к восприятию произведения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  элитарная культура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  приоритетное развитие развлекательных жанров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  сложность содержания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в таблицу цифры, затем получившуюся последовательность перенесите в бланк ответов.</w:t>
      </w:r>
    </w:p>
    <w:tbl>
      <w:tblPr>
        <w:tblStyle w:val="af0"/>
        <w:tblW w:w="0" w:type="auto"/>
        <w:tblLook w:val="04A0"/>
      </w:tblPr>
      <w:tblGrid>
        <w:gridCol w:w="2442"/>
        <w:gridCol w:w="2443"/>
      </w:tblGrid>
      <w:tr w:rsidR="007D12AA">
        <w:tc>
          <w:tcPr>
            <w:tcW w:w="2442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2442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5" w:name="_Hlk200394989"/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2. Установите соответствие между понятиями и их определениями: к каждой позиции, данной в первом столбце, подберите соответствующую позицию из второго столбца.</w:t>
      </w:r>
    </w:p>
    <w:bookmarkEnd w:id="15"/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ОПРЕДЕЛЕНИЯ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ПОНЯТИЯ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социальные функции,  выполняемые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человеком в соответствии с его социальным статусом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1) социальная мобильность 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Б) перемещение из одной социальной группы в другую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социальная дифференциация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руководящее начало, требование,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образец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социальная роль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разделение общества на группы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социальная норма</w:t>
            </w: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Запишите в таблицу цифры, затем получившуюся последовательность перенесите в бланк ответов.</w:t>
      </w:r>
    </w:p>
    <w:tbl>
      <w:tblPr>
        <w:tblStyle w:val="af0"/>
        <w:tblW w:w="0" w:type="auto"/>
        <w:tblLook w:val="04A0"/>
      </w:tblPr>
      <w:tblGrid>
        <w:gridCol w:w="2442"/>
        <w:gridCol w:w="2443"/>
        <w:gridCol w:w="2443"/>
        <w:gridCol w:w="2443"/>
      </w:tblGrid>
      <w:tr w:rsidR="007D12AA">
        <w:tc>
          <w:tcPr>
            <w:tcW w:w="2442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2442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Установите соответствие социальными группами и их критериями: к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каждой позиции,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СОЦИАЛЬНЫЕ ГРУППЫ 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мужчины 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Демографический  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племена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Этнический 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народности 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дети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пенсионеры 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выбранный цифры, затем получившуюся последовательность </w:t>
      </w:r>
      <w:bookmarkStart w:id="16" w:name="_Hlk200395955"/>
      <w:r>
        <w:rPr>
          <w:rFonts w:ascii="Times New Roman" w:eastAsia="Times New Roman" w:hAnsi="Times New Roman" w:cs="Times New Roman"/>
          <w:b/>
          <w:bCs/>
          <w:lang w:eastAsia="ru-RU"/>
        </w:rPr>
        <w:t>перенесите в бланк ответов.</w:t>
      </w:r>
      <w:proofErr w:type="gramEnd"/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bookmarkEnd w:id="16"/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7" w:name="_Hlk200399611"/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ФУНКЦИИ ПОЛИТИЧЕСКОЙ ИДЕОЛОГИИ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ЕЕ СУЩНОСТЬ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Ориентирует народ в системе идеалов, взглядов, идей и ценностей какого-либо общественного движения или института 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Делится с гражданами знаниями о политике, приобщает их к политической культуре, формирует общественное сознание 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Стимулирует граждан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ыполнять поставленные задачи 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Пропагандистская 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Привлекает новых сторонников, создает положительный образ политической линии </w:t>
            </w: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bookmarkEnd w:id="17"/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8" w:name="_Hlk200402829"/>
      <w:r>
        <w:rPr>
          <w:rFonts w:ascii="Times New Roman" w:eastAsia="Times New Roman" w:hAnsi="Times New Roman" w:cs="Times New Roman"/>
          <w:b/>
          <w:bCs/>
          <w:lang w:eastAsia="ru-RU"/>
        </w:rPr>
        <w:t>5. Впишите слова, пропущенные во фрагменты таблицы: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ЭТАПЫ СОЦИАЛИЗАЦИИ 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Ребёнок усваивает базовые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ценности, нормы и правила поведения в семье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етство)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Человек учится взаимодействовать с более широким кругом людей, осваивает новые роли и функции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кольный возраст, юность_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Продолжается на протяжении всей жизни: человек учится новым знаниям и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навыкам, адаптируется к меняющимся условиям и развивает свои социальные роли.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  <w:proofErr w:type="spellStart"/>
            <w:r>
              <w:rPr>
                <w:rStyle w:val="a5"/>
                <w:rFonts w:ascii="Times New Roman" w:hAnsi="Times New Roman" w:cs="Times New Roman"/>
                <w:color w:val="333333"/>
                <w:shd w:val="clear" w:color="auto" w:fill="FFFFFF"/>
              </w:rPr>
              <w:t>Ресоциализация</w:t>
            </w:r>
            <w:proofErr w:type="spellEnd"/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Происходит в ситуациях, когда человек вынужден кардинально менять свои ценности, установки и модели поведения, например, при переезде в другую страну, смене п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рофессии или серьёзных жизненных потрясениях.</w:t>
            </w: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18"/>
    <w:p w:rsidR="007D12AA" w:rsidRDefault="007D12AA">
      <w:pP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7D12AA" w:rsidRDefault="007D12AA">
      <w:pP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ВАРИАНТ 2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1: Базовый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1. Что такое политическая культура?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Совокупность норм и ценностей, влияющих на политическое поведение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Уровень образования граждан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Экономическая стабильность страны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Политическая идеология  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2. Каковы основные элементы политической системы?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Политические партии и выборы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Экономические ресурсы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Социальные институты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Культура  </w:t>
      </w:r>
      <w:r>
        <w:rPr>
          <w:rFonts w:ascii="Times New Roman" w:eastAsia="Calibri" w:hAnsi="Times New Roman" w:cs="Times New Roman"/>
        </w:rPr>
        <w:t xml:space="preserve">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3. Какова роль Конституционного суда в государстве?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Защита конституционных прав граждан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Принятие законов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Назначение президента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Регулирование выборов  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4. Что такое политическая идеология?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Совоку</w:t>
      </w:r>
      <w:r>
        <w:rPr>
          <w:rFonts w:ascii="Times New Roman" w:eastAsia="Calibri" w:hAnsi="Times New Roman" w:cs="Times New Roman"/>
        </w:rPr>
        <w:t xml:space="preserve">пность идей о том, как должно быть устроено общество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Уровень образования населения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Экономическая система страны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Политический режим    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5. Каковы основные типы политических систем?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1.Всевозможные комбинации </w:t>
      </w:r>
      <w:proofErr w:type="gramStart"/>
      <w:r>
        <w:rPr>
          <w:rFonts w:ascii="Times New Roman" w:eastAsia="Calibri" w:hAnsi="Times New Roman" w:cs="Times New Roman"/>
        </w:rPr>
        <w:t>вышеупомянутых</w:t>
      </w:r>
      <w:proofErr w:type="gramEnd"/>
      <w:r>
        <w:rPr>
          <w:rFonts w:ascii="Times New Roman" w:eastAsia="Calibri" w:hAnsi="Times New Roman" w:cs="Times New Roman"/>
        </w:rPr>
        <w:t xml:space="preserve">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2.Парламентская и президентская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3.Демократическая и авторитарная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4.Олигархическая и монархическая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5.Всевозможные комбинации </w:t>
      </w:r>
      <w:proofErr w:type="gramStart"/>
      <w:r>
        <w:rPr>
          <w:rFonts w:ascii="Times New Roman" w:eastAsia="Calibri" w:hAnsi="Times New Roman" w:cs="Times New Roman"/>
        </w:rPr>
        <w:t>вышеупомянутых</w:t>
      </w:r>
      <w:proofErr w:type="gramEnd"/>
      <w:r>
        <w:rPr>
          <w:rFonts w:ascii="Times New Roman" w:eastAsia="Calibri" w:hAnsi="Times New Roman" w:cs="Times New Roman"/>
        </w:rPr>
        <w:t xml:space="preserve">  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6. Политология - это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наука, изучающая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процесс развития политической жизни общества, государственных институтов, партий и движений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общие закономерности и принципы организации и функционирования политической сферы человеческого общества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психологические факторы политичес</w:t>
      </w:r>
      <w:r>
        <w:rPr>
          <w:rFonts w:ascii="Times New Roman" w:eastAsia="Times New Roman" w:hAnsi="Times New Roman" w:cs="Times New Roman"/>
          <w:lang w:eastAsia="ru-RU"/>
        </w:rPr>
        <w:t>кого поведения людей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строение общества и поведение людей в нем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регулирование отношений и поведения людей в процессе общественной жизни</w:t>
      </w:r>
    </w:p>
    <w:p w:rsidR="007D12AA" w:rsidRDefault="007D12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7. Объектом политологии является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закономерности становления, функционирования и изменения политической власти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. политическая система и жизнь общества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экономическая сфера жизни общества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политические партии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закономерности становления судебной системы</w:t>
      </w:r>
    </w:p>
    <w:p w:rsidR="007D12AA" w:rsidRDefault="007D12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8. Предметом политологии являются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социально-экономическая сфера жизни общества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2. закономерности </w:t>
      </w:r>
      <w:r>
        <w:rPr>
          <w:rFonts w:ascii="Times New Roman" w:eastAsia="Times New Roman" w:hAnsi="Times New Roman" w:cs="Times New Roman"/>
          <w:lang w:eastAsia="ru-RU"/>
        </w:rPr>
        <w:t>становления, функционирования и изменения политической власти, развитие политических процессов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политика, политическая сфера жизни общества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политические партии, организации и движения</w:t>
      </w:r>
    </w:p>
    <w:p w:rsidR="007D12AA" w:rsidRDefault="009F59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закономерности становления судебной системы реальность, данная н</w:t>
      </w:r>
      <w:r>
        <w:rPr>
          <w:rFonts w:ascii="Times New Roman" w:eastAsia="Times New Roman" w:hAnsi="Times New Roman" w:cs="Times New Roman"/>
          <w:lang w:eastAsia="ru-RU"/>
        </w:rPr>
        <w:t>ам в ощущениях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9. Каковы основные принципы прав человека?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1.Ограничение прав граждан для обеспечения безопасности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2.Всеобщее признание прав человека независимо от расы, пола и вероисповедания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3.Исключение прав человека для пр</w:t>
      </w:r>
      <w:r>
        <w:rPr>
          <w:rFonts w:ascii="Times New Roman" w:eastAsia="Calibri" w:hAnsi="Times New Roman" w:cs="Times New Roman"/>
        </w:rPr>
        <w:t xml:space="preserve">еступников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4.Права человека зависят от политического режима  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10. Каковы функции политических партий в обществе?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1. Обеспечение экономической стабильности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2. Контроль над СМИ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3. Представление интересов граждан и участие в выборах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3. Регулирование социальных отношений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</w:p>
    <w:p w:rsidR="007D12AA" w:rsidRDefault="007D12A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2: Средний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9F590D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2"/>
          <w:szCs w:val="22"/>
        </w:rPr>
        <w:t>1</w:t>
      </w:r>
      <w:r>
        <w:rPr>
          <w:rStyle w:val="c1"/>
          <w:color w:val="000000"/>
          <w:sz w:val="22"/>
          <w:szCs w:val="22"/>
        </w:rPr>
        <w:t xml:space="preserve">. Метод социологического исследования, связанный с качественным и количественным анализом называется </w:t>
      </w:r>
      <w:r>
        <w:rPr>
          <w:rStyle w:val="c1"/>
          <w:color w:val="000000"/>
          <w:sz w:val="22"/>
          <w:szCs w:val="22"/>
        </w:rPr>
        <w:t>_______________________________.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2. </w:t>
      </w:r>
      <w:r>
        <w:rPr>
          <w:rStyle w:val="c1"/>
          <w:color w:val="000000"/>
          <w:sz w:val="22"/>
          <w:szCs w:val="22"/>
          <w:shd w:val="clear" w:color="auto" w:fill="FFFFFF"/>
        </w:rPr>
        <w:t>____________________ - совокупность материальных и духовных ценностей, накопленных человечеством на протяжении своего развития; способ в небиологической адаптации человека к окружающей среде.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Перечислите</w:t>
      </w:r>
      <w:proofErr w:type="gramEnd"/>
      <w:r>
        <w:rPr>
          <w:rFonts w:ascii="Times New Roman" w:hAnsi="Times New Roman" w:cs="Times New Roman"/>
        </w:rPr>
        <w:t xml:space="preserve"> на какие группы можно разделить конфликты в обществе:</w:t>
      </w: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tabs>
          <w:tab w:val="left" w:pos="264"/>
        </w:tabs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4. ____________________ - </w:t>
      </w:r>
      <w:r>
        <w:rPr>
          <w:color w:val="333333"/>
          <w:sz w:val="22"/>
          <w:szCs w:val="22"/>
          <w:shd w:val="clear" w:color="auto" w:fill="FFFFFF"/>
        </w:rPr>
        <w:t>это устойчивые структуры и системы, которые организуют и регулируют взаимодейств</w:t>
      </w:r>
      <w:r>
        <w:rPr>
          <w:color w:val="333333"/>
          <w:sz w:val="22"/>
          <w:szCs w:val="22"/>
          <w:shd w:val="clear" w:color="auto" w:fill="FFFFFF"/>
        </w:rPr>
        <w:t>ия между людьми в обществе. Они играют ключевую роль в формировании общественных норм, ценностей и практик, а также в обеспечении стабильности и порядка в социальной жизни. </w:t>
      </w:r>
      <w:r>
        <w:rPr>
          <w:b/>
          <w:bCs/>
          <w:color w:val="000000"/>
          <w:sz w:val="22"/>
          <w:szCs w:val="22"/>
        </w:rPr>
        <w:t xml:space="preserve"> 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9F590D">
      <w:pPr>
        <w:pStyle w:val="ae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5.  _________________ </w:t>
      </w:r>
      <w:r>
        <w:rPr>
          <w:color w:val="000000"/>
          <w:sz w:val="22"/>
          <w:szCs w:val="22"/>
        </w:rPr>
        <w:t xml:space="preserve">- </w:t>
      </w:r>
      <w:r>
        <w:rPr>
          <w:color w:val="333333"/>
          <w:sz w:val="22"/>
          <w:szCs w:val="22"/>
          <w:shd w:val="clear" w:color="auto" w:fill="FFFFFF"/>
        </w:rPr>
        <w:t>это </w:t>
      </w:r>
      <w:r>
        <w:rPr>
          <w:rStyle w:val="a5"/>
          <w:b w:val="0"/>
          <w:bCs w:val="0"/>
          <w:color w:val="333333"/>
          <w:sz w:val="22"/>
          <w:szCs w:val="22"/>
          <w:shd w:val="clear" w:color="auto" w:fill="FFFFFF"/>
        </w:rPr>
        <w:t>этническая и социальная общность людей</w:t>
      </w:r>
      <w:r>
        <w:rPr>
          <w:color w:val="333333"/>
          <w:sz w:val="22"/>
          <w:szCs w:val="22"/>
          <w:shd w:val="clear" w:color="auto" w:fill="FFFFFF"/>
        </w:rPr>
        <w:t>, ведущих патр</w:t>
      </w:r>
      <w:r>
        <w:rPr>
          <w:color w:val="333333"/>
          <w:sz w:val="22"/>
          <w:szCs w:val="22"/>
          <w:shd w:val="clear" w:color="auto" w:fill="FFFFFF"/>
        </w:rPr>
        <w:t>иархальную жизнь и связанных родовыми отношениями, территорией, культурой, языком и самоназванием.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3: Сложный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 Установите соответствие между структурными элементами политической системы и их примерами: к каждой позиции, данной в первом столбце,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подберите соответствующую 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ПРИМЕРЫ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Государство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Политические институты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Демократизация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Политические процессы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Реформирование 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Общественные отношения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9" w:name="_Hlk200395981"/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bookmarkEnd w:id="19"/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2. Соотнесите сферы жизни общества и относящиеся к ним явления: к каждой позиции, данной в первом столбце, подберите соответствующую позицию из второго столбца.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ПРИМЕРЫ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Политическая сфера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Деятельность Государственной Думы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Экономическая сфера 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Открытие художественной выставки 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Социальная сфера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3) Развитие малого бизнеса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Духовная сфера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Помощь многодетным семьям</w:t>
            </w:r>
          </w:p>
        </w:tc>
      </w:tr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Установите соответствие между чертами политической идеологии и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формами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в которых она существует: к каждой позиции, данной в первом столбце, подберите соответствующую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ПРИМЕРЫ ЧЕРТ И ФОРМ ПОЛИТИЧЕСКОЙ ИДЕОЛОГИИ 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ЧЕРТЫ И ФОРМЫ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Социально – политическая теория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Черты 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Выдвигает систему ценностей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Формы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Тенденция к упрощению, стремление выдать одну сторону действительности 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полную ее картину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Г) Политическая программа 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В сознании граждан, политическом поведении 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2088"/>
        <w:gridCol w:w="1684"/>
      </w:tblGrid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УРОВНИ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ПОЛИТИЧЕСКОГО СОЗНАНИЯ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Характеризуется идеями и мнениями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возникающими в повседневной жизни, взглядами социальных групп или отдельных людей. Для этого уровня присущи ярко выраженные социально-психологические черты: настроения, чувства, эмоции.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pStyle w:val="3"/>
              <w:shd w:val="clear" w:color="auto" w:fill="FFFFFF"/>
              <w:spacing w:before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 Эмпирический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Основан</w:t>
            </w:r>
            <w:proofErr w:type="gram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 xml:space="preserve"> на практических действиях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участии людей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в политическом процессе. Отражает политическую действительность в форме ощущений, иллюзий, переживаний, представлений.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Представлен концепциями, идеями, воззрениями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имеющими политический характер. Этот уровень тесно связан с наукой и идеологией.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Предполагает выработку государственной политики и её обоснование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 На этом уровне регулируются политические отношения путём выработки законопроектов, программ, конституций и т. д., а также обосновываются существующие политические порядки и принципы управле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ния. </w:t>
            </w:r>
          </w:p>
        </w:tc>
      </w:tr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Впишите слова, пропущенные во фрагменты таблицы:</w:t>
      </w: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(ТИПЫ)  ИЗБИРАТЕЛЬНЫХ СИСТЕМ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  <w:r>
              <w:rPr>
                <w:rStyle w:val="a5"/>
                <w:rFonts w:ascii="Times New Roman" w:hAnsi="Times New Roman" w:cs="Times New Roman"/>
                <w:color w:val="333333"/>
                <w:shd w:val="clear" w:color="auto" w:fill="FFFFFF"/>
              </w:rPr>
              <w:t>Мажоритарная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Избранным считается кандидат, получивший большинство голосов. Выделяют системы относительного и абсолютного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>большинства.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pStyle w:val="3"/>
              <w:shd w:val="clear" w:color="auto" w:fill="FFFFFF"/>
              <w:spacing w:before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lastRenderedPageBreak/>
              <w:t>2)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 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Мандаты распределяются пропорционально количеству голосов, отданных за конкретную партию.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Сочетает элементы мажоритарной и пропорциональной систем.</w:t>
            </w:r>
          </w:p>
        </w:tc>
      </w:tr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ВАРИАНТ 3</w:t>
      </w:r>
    </w:p>
    <w:p w:rsidR="007D12AA" w:rsidRDefault="009F590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1: Базовый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7D12AA" w:rsidRDefault="009F5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Когда возникла социология как наука:</w:t>
      </w:r>
    </w:p>
    <w:p w:rsidR="007D12AA" w:rsidRDefault="009F590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после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торой мировой войны</w:t>
      </w:r>
    </w:p>
    <w:p w:rsidR="007D12AA" w:rsidRDefault="009F590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первой половине XIX века.</w:t>
      </w:r>
    </w:p>
    <w:p w:rsidR="007D12AA" w:rsidRDefault="009F590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в XVIII веке</w:t>
      </w:r>
    </w:p>
    <w:p w:rsidR="007D12AA" w:rsidRDefault="007D12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D12AA" w:rsidRDefault="009F5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Что такое социальная структура?</w:t>
      </w:r>
    </w:p>
    <w:p w:rsidR="007D12AA" w:rsidRDefault="009F590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организация отношений между людьми</w:t>
      </w:r>
    </w:p>
    <w:p w:rsidR="007D12AA" w:rsidRDefault="009F590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образец поведения</w:t>
      </w:r>
    </w:p>
    <w:p w:rsidR="007D12AA" w:rsidRDefault="009F590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способ взаимодействия индивидов, занимающих определенные социальные позиции и выполняющих определенные социальные функции.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7D12AA" w:rsidRDefault="009F59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Социальная роль – это:</w:t>
      </w:r>
    </w:p>
    <w:p w:rsidR="007D12AA" w:rsidRDefault="009F590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представление о том, что человек хотел бы достигнуть</w:t>
      </w:r>
    </w:p>
    <w:p w:rsidR="007D12AA" w:rsidRDefault="009F590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определенные функции, которые человек выполняет в группе, обществе.</w:t>
      </w:r>
    </w:p>
    <w:p w:rsidR="007D12AA" w:rsidRDefault="009F590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то, что человек хотел бы делать в жизни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Политология входит в систему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психологических дисциплин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lang w:eastAsia="ru-RU"/>
        </w:rPr>
        <w:t>философских дисциплин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исторических дисциплин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гуманитарных и социально-экономических дисциплин.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правоведческих дисциплин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Политик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это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система законодательных актов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искусство управления государством и обществом.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 отношения между людьми </w:t>
      </w:r>
      <w:r>
        <w:rPr>
          <w:rFonts w:ascii="Times New Roman" w:eastAsia="Times New Roman" w:hAnsi="Times New Roman" w:cs="Times New Roman"/>
          <w:lang w:eastAsia="ru-RU"/>
        </w:rPr>
        <w:t>одной национальности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организаций производственной сферы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выборы в законодательные органы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6. Что такое международные отношения?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1.Система взаимодействий между государствами и международными организациями.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2.Система внутренних отнош</w:t>
      </w:r>
      <w:r>
        <w:rPr>
          <w:rFonts w:ascii="Times New Roman" w:eastAsia="Calibri" w:hAnsi="Times New Roman" w:cs="Times New Roman"/>
        </w:rPr>
        <w:t xml:space="preserve">ений в государстве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3.Система отношений между различными культурами 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4.Система экономических связей между странами    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7. Политология - это наука, изучающая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процесс развития политической жизни общества, государственных институтов, </w:t>
      </w:r>
      <w:r>
        <w:rPr>
          <w:rFonts w:ascii="Times New Roman" w:eastAsia="Times New Roman" w:hAnsi="Times New Roman" w:cs="Times New Roman"/>
          <w:lang w:eastAsia="ru-RU"/>
        </w:rPr>
        <w:t>партий и движений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психологические факторы политического поведения людей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строение общества и поведение людей в нем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4.) общие закономерности и принципы организации и функционирования политической сферы человеческого общества.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регулирование отношений</w:t>
      </w:r>
      <w:r>
        <w:rPr>
          <w:rFonts w:ascii="Times New Roman" w:eastAsia="Times New Roman" w:hAnsi="Times New Roman" w:cs="Times New Roman"/>
          <w:lang w:eastAsia="ru-RU"/>
        </w:rPr>
        <w:t xml:space="preserve"> и поведения людей в процессе общественной жизни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8. Что такое массовая культура?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Культура, созданная элитой общества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Культура, доступная широким слоям населения.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Культура, основанная на традициях и обычаях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 4. Культура, присущая только определенной группе людей  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9. Что такое политология?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Наука о культуре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Наука о политических системах и процессах.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Наука о социальных отношениях   </w:t>
      </w:r>
    </w:p>
    <w:p w:rsidR="007D12AA" w:rsidRDefault="009F590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Наука о праве  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10. Политология с древ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негреческого языка переводится как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структура общества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власть народа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учение о государстве3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власть одного.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власть олигархов</w:t>
      </w:r>
    </w:p>
    <w:p w:rsidR="007D12AA" w:rsidRDefault="007D12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12AA" w:rsidRDefault="009F590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20" w:name="_Hlk200402125"/>
      <w:r>
        <w:rPr>
          <w:rFonts w:ascii="Times New Roman" w:eastAsia="Calibri" w:hAnsi="Times New Roman" w:cs="Times New Roman"/>
          <w:b/>
          <w:bCs/>
        </w:rPr>
        <w:t>Уровень 2: Средний</w:t>
      </w:r>
      <w:bookmarkEnd w:id="20"/>
    </w:p>
    <w:p w:rsidR="007D12AA" w:rsidRDefault="009F590D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t xml:space="preserve">1. ________________________  </w:t>
      </w:r>
      <w:r>
        <w:rPr>
          <w:sz w:val="22"/>
          <w:szCs w:val="22"/>
        </w:rPr>
        <w:t xml:space="preserve"> — совокупность людей, выделенных по социально значимым критериям. </w:t>
      </w:r>
      <w:r>
        <w:rPr>
          <w:sz w:val="22"/>
          <w:szCs w:val="22"/>
        </w:rPr>
        <w:t>Критерии: пол, возраст, национальность, раса, профессия, место жительства, образование, доход.</w:t>
      </w:r>
    </w:p>
    <w:p w:rsidR="007D12AA" w:rsidRDefault="007D12AA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7D12AA" w:rsidRDefault="009F590D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t xml:space="preserve">2. _______________________ </w:t>
      </w:r>
      <w:r>
        <w:rPr>
          <w:sz w:val="22"/>
          <w:szCs w:val="22"/>
        </w:rPr>
        <w:t xml:space="preserve">  — исторический опыт, память социальных общностей и отдельных людей в сфере политики; их ориентации, навыки, влияющие на </w:t>
      </w:r>
      <w:r>
        <w:rPr>
          <w:sz w:val="22"/>
          <w:szCs w:val="22"/>
        </w:rPr>
        <w:t>политическое поведение.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Style w:val="a5"/>
          <w:rFonts w:ascii="Times New Roman" w:hAnsi="Times New Roman" w:cs="Times New Roman"/>
          <w:shd w:val="clear" w:color="auto" w:fill="FFFFFF"/>
        </w:rPr>
        <w:t>3</w:t>
      </w:r>
      <w:r>
        <w:rPr>
          <w:rStyle w:val="a5"/>
          <w:rFonts w:ascii="Times New Roman" w:hAnsi="Times New Roman" w:cs="Times New Roman"/>
          <w:b w:val="0"/>
          <w:bCs w:val="0"/>
          <w:shd w:val="clear" w:color="auto" w:fill="FFFFFF"/>
        </w:rPr>
        <w:t xml:space="preserve">. ___________________________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 — </w:t>
      </w:r>
      <w:r>
        <w:rPr>
          <w:rFonts w:ascii="Times New Roman" w:hAnsi="Times New Roman" w:cs="Times New Roman"/>
          <w:shd w:val="clear" w:color="auto" w:fill="FFFFFF"/>
        </w:rPr>
        <w:t>форма культуры, присущая определённой социальной группе и отличающая её от доминирующей культуры системой ценностей и норм.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4. </w:t>
      </w:r>
      <w:r>
        <w:rPr>
          <w:rFonts w:ascii="Times New Roman" w:hAnsi="Times New Roman" w:cs="Times New Roman"/>
          <w:shd w:val="clear" w:color="auto" w:fill="FFFFFF"/>
        </w:rPr>
        <w:t>Совокупность устойчивых социально - значимых черт и характеристик инд</w:t>
      </w:r>
      <w:r>
        <w:rPr>
          <w:rFonts w:ascii="Times New Roman" w:hAnsi="Times New Roman" w:cs="Times New Roman"/>
          <w:shd w:val="clear" w:color="auto" w:fill="FFFFFF"/>
        </w:rPr>
        <w:t>ивида как члена общества называют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__________________________.</w:t>
      </w:r>
    </w:p>
    <w:p w:rsidR="007D12AA" w:rsidRDefault="007D12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__________________ - </w:t>
      </w:r>
      <w:r>
        <w:rPr>
          <w:rStyle w:val="a5"/>
          <w:rFonts w:ascii="Times New Roman" w:hAnsi="Times New Roman" w:cs="Times New Roman"/>
          <w:b w:val="0"/>
          <w:bCs w:val="0"/>
          <w:color w:val="333333"/>
          <w:shd w:val="clear" w:color="auto" w:fill="FFFFFF"/>
        </w:rPr>
        <w:t>основная общественная организация в первобытном обществе</w:t>
      </w:r>
      <w:r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,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представляющая собой союз больших семей, находящихся в родственных отношениях и ведущих общее хозяйство. </w:t>
      </w:r>
    </w:p>
    <w:p w:rsidR="007D12AA" w:rsidRDefault="007D12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Уровень 3: сложный</w:t>
      </w:r>
    </w:p>
    <w:p w:rsidR="007D12AA" w:rsidRDefault="009F590D">
      <w:pPr>
        <w:pStyle w:val="af1"/>
        <w:numPr>
          <w:ilvl w:val="0"/>
          <w:numId w:val="9"/>
        </w:numPr>
        <w:tabs>
          <w:tab w:val="clear" w:pos="720"/>
        </w:tabs>
        <w:ind w:left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21" w:name="_Hlk200449783"/>
      <w:r>
        <w:rPr>
          <w:rFonts w:ascii="Times New Roman" w:eastAsia="Times New Roman" w:hAnsi="Times New Roman" w:cs="Times New Roman"/>
          <w:b/>
          <w:bCs/>
          <w:lang w:eastAsia="ru-RU"/>
        </w:rPr>
        <w:t>Установите соответствие между полномочиями и субъектами государственной власти Российской Федерации, реализующими эти полномочия: к каждой позиции, данной в первом столбце, подберите соответствующую позицию из второго столбца.</w:t>
      </w:r>
    </w:p>
    <w:p w:rsidR="007D12AA" w:rsidRDefault="007D12AA">
      <w:pPr>
        <w:pStyle w:val="af1"/>
        <w:ind w:left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ПОЛНОМОЧИ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СУБЪЕКТЫ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ГОСУДАРСТВЕННОЙ</w:t>
            </w:r>
            <w:proofErr w:type="gramEnd"/>
          </w:p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ВЛАСТИ РФ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А)  принятие федеральных законов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  Правительство Российской Федерации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  назначение на должность Председателя Центрального банка Российской Федерации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  Государственная Дума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  осуществление мер по обеспечению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законности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  Президент Российской Федерации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  осуществление помилования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Д)  управление федеральной собственностью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D12AA" w:rsidRDefault="007D12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2088"/>
        <w:gridCol w:w="1684"/>
      </w:tblGrid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2. Соотнесите сферы жизни общества и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относящиеся к ним явления: к каждой позиции, данной в первом столбце, подберите соответствующую позицию из второго столбца.</w:t>
      </w:r>
    </w:p>
    <w:p w:rsidR="007D12AA" w:rsidRDefault="007D12AA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ПРИМЕРЫ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Политическая сфера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Деятельность Государственной Думы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Б) Экономическая сфера 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Открытие художественной выставки 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Социальная сфера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3) Развитие малого бизнеса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Духовная сфера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Помощь многодетным семьям</w:t>
            </w:r>
          </w:p>
        </w:tc>
      </w:tr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Установите соответствие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социальными группами и их критериями: к каждой позиции,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СОЦИАЛЬНЫЕ ГРУППЫ 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</w:t>
            </w:r>
          </w:p>
          <w:p w:rsidR="007D12AA" w:rsidRDefault="007D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мужчины 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Демографический  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племена </w:t>
            </w:r>
          </w:p>
        </w:tc>
        <w:tc>
          <w:tcPr>
            <w:tcW w:w="4886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Этнический  </w:t>
            </w: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народности 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дети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12AA">
        <w:tc>
          <w:tcPr>
            <w:tcW w:w="488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пенсионеры </w:t>
            </w:r>
          </w:p>
        </w:tc>
        <w:tc>
          <w:tcPr>
            <w:tcW w:w="4886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Запишите в таблицу выбранный цифры, затем получившуюся последовательность перенесите в бланк ответов.</w:t>
      </w:r>
      <w:proofErr w:type="gramEnd"/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ТИПЫ ЭТНИЧЕСКИХ ОБЩНОСТЕЙ 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 xml:space="preserve">это исторически 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сложившаяся устойчивая социально-экономическая, культурно-политическая и духовная общность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характеризующаяся единством языка, территории, общностью происхождения, прочными экономическими связями и этническим самосознанием.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2) Народность 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исторически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сложившаяся общность людей, возникающая из отдельных племён при распаде родоплеменных отношений. Характеризуется единством языка, территории, обычаев и культуры.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это 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этническая и социальная общность людей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ведущих патриархальную жизнь и связанных родов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ыми отношениями, территорией, культурой, языком и самоназванием. 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это 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форма социальной организации, группа кровных родственников, ведущих своё происхождение по одной линии (материнской или отцовской)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.</w:t>
            </w: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Установите соответствие структуре политике и и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х характеристике: к каждой позиции, данной в первом столбце, подберите соответствующую позицию из второго столбца.</w:t>
      </w:r>
    </w:p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СТРУКТУРА ПОЛИТИКИ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А) Политические отношения </w:t>
            </w:r>
          </w:p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это система знаний, оценок, настроений и чувств, посредством которых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происходит осознание политической сферы субъектами — индивидами, группами, нациями и т. п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.. </w:t>
            </w:r>
            <w:proofErr w:type="gramEnd"/>
          </w:p>
        </w:tc>
      </w:tr>
      <w:tr w:rsidR="007D12AA">
        <w:tc>
          <w:tcPr>
            <w:tcW w:w="3539" w:type="dxa"/>
          </w:tcPr>
          <w:p w:rsidR="007D12AA" w:rsidRDefault="009F590D">
            <w:pPr>
              <w:pStyle w:val="3"/>
              <w:shd w:val="clear" w:color="auto" w:fill="FFFFFF"/>
              <w:spacing w:before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Политическое сознание 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это 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взаимосвязи и взаимодействия, возникающие между людьми в процессе политической деятельности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взаимоотношения субъектов политической жизни по поводу завоевания, использования и перераспределения политической власти</w:t>
            </w:r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В) Субъекты политики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3)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— это личности, социальные группы, политические организации и партии, государство и политические элиты. </w:t>
            </w:r>
            <w:hyperlink r:id="rId16" w:tgtFrame="_blank" w:history="1">
              <w:r>
                <w:rPr>
                  <w:rFonts w:ascii="Times New Roman" w:hAnsi="Times New Roman" w:cs="Times New Roman"/>
                </w:rPr>
                <w:br/>
              </w:r>
            </w:hyperlink>
          </w:p>
        </w:tc>
      </w:tr>
      <w:tr w:rsidR="007D12AA">
        <w:tc>
          <w:tcPr>
            <w:tcW w:w="3539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Г) Политический интерес</w:t>
            </w:r>
          </w:p>
        </w:tc>
        <w:tc>
          <w:tcPr>
            <w:tcW w:w="6232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термин, используемый в политической сфере и в политологии для обозначения стимулов деятельности субъектов политических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отношений.</w:t>
            </w: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12AA"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7D12AA" w:rsidRDefault="007D1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bookmarkEnd w:id="21"/>
    <w:p w:rsidR="007D12AA" w:rsidRDefault="009F5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Эталоны ответов:</w:t>
      </w:r>
    </w:p>
    <w:p w:rsidR="007D12AA" w:rsidRDefault="009F59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22" w:name="_Hlk200449117"/>
      <w:r>
        <w:rPr>
          <w:rFonts w:ascii="Times New Roman" w:hAnsi="Times New Roman" w:cs="Times New Roman"/>
          <w:b/>
          <w:bCs/>
          <w:sz w:val="20"/>
          <w:szCs w:val="20"/>
        </w:rPr>
        <w:t>Вариант 1</w:t>
      </w:r>
    </w:p>
    <w:bookmarkEnd w:id="22"/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1.</w:t>
      </w:r>
    </w:p>
    <w:tbl>
      <w:tblPr>
        <w:tblStyle w:val="af0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7D12AA"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7D12AA"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</w:tbl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2.</w:t>
      </w:r>
    </w:p>
    <w:p w:rsidR="007D12AA" w:rsidRDefault="009F590D">
      <w:pPr>
        <w:pStyle w:val="af1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Социальный контракт </w:t>
      </w:r>
    </w:p>
    <w:p w:rsidR="007D12AA" w:rsidRDefault="009F590D">
      <w:pPr>
        <w:pStyle w:val="af1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Население </w:t>
      </w:r>
    </w:p>
    <w:p w:rsidR="007D12AA" w:rsidRDefault="009F590D">
      <w:pPr>
        <w:pStyle w:val="af1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Социальная проблема</w:t>
      </w:r>
    </w:p>
    <w:p w:rsidR="007D12AA" w:rsidRDefault="009F590D">
      <w:pPr>
        <w:pStyle w:val="af1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Социальные </w:t>
      </w:r>
      <w:r>
        <w:rPr>
          <w:rFonts w:ascii="Times New Roman" w:hAnsi="Times New Roman" w:cs="Times New Roman"/>
          <w:b/>
          <w:bCs/>
          <w:sz w:val="20"/>
          <w:szCs w:val="20"/>
        </w:rPr>
        <w:t>институты</w:t>
      </w:r>
    </w:p>
    <w:p w:rsidR="007D12AA" w:rsidRDefault="009F590D">
      <w:pPr>
        <w:pStyle w:val="af1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Общество</w:t>
      </w: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3.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</w:p>
    <w:tbl>
      <w:tblPr>
        <w:tblStyle w:val="af0"/>
        <w:tblW w:w="0" w:type="auto"/>
        <w:tblLook w:val="04A0"/>
      </w:tblPr>
      <w:tblGrid>
        <w:gridCol w:w="1129"/>
        <w:gridCol w:w="1276"/>
      </w:tblGrid>
      <w:tr w:rsidR="007D12AA">
        <w:tc>
          <w:tcPr>
            <w:tcW w:w="112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D12AA">
        <w:tc>
          <w:tcPr>
            <w:tcW w:w="112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А, В</w:t>
            </w:r>
          </w:p>
        </w:tc>
        <w:tc>
          <w:tcPr>
            <w:tcW w:w="127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Г, Д</w:t>
            </w: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</w:t>
      </w:r>
    </w:p>
    <w:tbl>
      <w:tblPr>
        <w:tblStyle w:val="af0"/>
        <w:tblW w:w="0" w:type="auto"/>
        <w:tblLook w:val="04A0"/>
      </w:tblPr>
      <w:tblGrid>
        <w:gridCol w:w="1129"/>
        <w:gridCol w:w="1134"/>
        <w:gridCol w:w="1134"/>
        <w:gridCol w:w="1276"/>
      </w:tblGrid>
      <w:tr w:rsidR="007D12AA">
        <w:tc>
          <w:tcPr>
            <w:tcW w:w="112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D12AA">
        <w:tc>
          <w:tcPr>
            <w:tcW w:w="112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</w:t>
      </w:r>
    </w:p>
    <w:tbl>
      <w:tblPr>
        <w:tblStyle w:val="af0"/>
        <w:tblW w:w="0" w:type="auto"/>
        <w:tblLook w:val="04A0"/>
      </w:tblPr>
      <w:tblGrid>
        <w:gridCol w:w="1129"/>
        <w:gridCol w:w="1134"/>
        <w:gridCol w:w="1134"/>
        <w:gridCol w:w="993"/>
        <w:gridCol w:w="1134"/>
      </w:tblGrid>
      <w:tr w:rsidR="007D12AA">
        <w:tc>
          <w:tcPr>
            <w:tcW w:w="112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93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</w:p>
        </w:tc>
      </w:tr>
      <w:tr w:rsidR="007D12AA">
        <w:tc>
          <w:tcPr>
            <w:tcW w:w="1129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</w:tbl>
    <w:p w:rsidR="007D12AA" w:rsidRDefault="007D1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1 - образовательная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 – воспитательная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 – мобилизационная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 – Первичная социализация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 – Вторичная социализация</w:t>
      </w:r>
    </w:p>
    <w:p w:rsidR="007D12AA" w:rsidRDefault="009F590D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 – </w:t>
      </w:r>
      <w:r>
        <w:rPr>
          <w:rStyle w:val="a5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Социализация взрослого </w:t>
      </w:r>
      <w:r>
        <w:rPr>
          <w:rStyle w:val="a5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человека</w:t>
      </w:r>
    </w:p>
    <w:p w:rsidR="007D12AA" w:rsidRDefault="007D12A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12AA" w:rsidRDefault="007D12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D12AA" w:rsidRDefault="009F59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Вариант 2</w:t>
      </w: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1.</w:t>
      </w:r>
    </w:p>
    <w:tbl>
      <w:tblPr>
        <w:tblStyle w:val="af0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7D12AA"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7D12AA"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7D12AA" w:rsidRDefault="007D12A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Уровень 2. </w:t>
      </w:r>
    </w:p>
    <w:p w:rsidR="007D12AA" w:rsidRDefault="009F590D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Анализ документов</w:t>
      </w:r>
    </w:p>
    <w:p w:rsidR="007D12AA" w:rsidRDefault="009F590D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Культура</w:t>
      </w:r>
    </w:p>
    <w:p w:rsidR="007D12AA" w:rsidRDefault="009F590D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Экономические, Политические, Межнациональные, Глобальные</w:t>
      </w:r>
    </w:p>
    <w:p w:rsidR="007D12AA" w:rsidRDefault="009F590D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Социальный институт </w:t>
      </w:r>
    </w:p>
    <w:p w:rsidR="007D12AA" w:rsidRDefault="009F590D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Племя</w:t>
      </w: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3.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</w:tr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</w:tr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</w:t>
      </w:r>
    </w:p>
    <w:tbl>
      <w:tblPr>
        <w:tblStyle w:val="af0"/>
        <w:tblW w:w="9776" w:type="dxa"/>
        <w:tblLook w:val="04A0"/>
      </w:tblPr>
      <w:tblGrid>
        <w:gridCol w:w="1954"/>
        <w:gridCol w:w="1954"/>
        <w:gridCol w:w="1954"/>
        <w:gridCol w:w="2196"/>
        <w:gridCol w:w="1718"/>
      </w:tblGrid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9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71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</w:p>
        </w:tc>
      </w:tr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</w:tbl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4.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1 - Обыденный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 – Теоретический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 – Государственный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2 - 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Пропорциональная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 – Смешанная </w:t>
      </w:r>
    </w:p>
    <w:p w:rsidR="007D12AA" w:rsidRDefault="009F59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Вариант 3</w:t>
      </w:r>
    </w:p>
    <w:p w:rsidR="007D12AA" w:rsidRDefault="007D12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Уровень 1.</w:t>
      </w:r>
    </w:p>
    <w:tbl>
      <w:tblPr>
        <w:tblStyle w:val="af0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7D12AA"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97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7D12AA"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7D12AA" w:rsidRDefault="007D12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Уровень 2.</w:t>
      </w:r>
    </w:p>
    <w:p w:rsidR="007D12AA" w:rsidRDefault="009F590D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Социальная группа</w:t>
      </w:r>
    </w:p>
    <w:p w:rsidR="007D12AA" w:rsidRDefault="009F590D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Политическая культура</w:t>
      </w:r>
    </w:p>
    <w:p w:rsidR="007D12AA" w:rsidRDefault="009F590D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Субкультура</w:t>
      </w:r>
    </w:p>
    <w:p w:rsidR="007D12AA" w:rsidRDefault="009F590D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Личность </w:t>
      </w:r>
    </w:p>
    <w:p w:rsidR="007D12AA" w:rsidRDefault="009F590D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Род</w:t>
      </w:r>
    </w:p>
    <w:p w:rsidR="007D12AA" w:rsidRDefault="007D12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Уровень3.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</w:t>
      </w:r>
    </w:p>
    <w:tbl>
      <w:tblPr>
        <w:tblStyle w:val="af0"/>
        <w:tblW w:w="9776" w:type="dxa"/>
        <w:tblLook w:val="04A0"/>
      </w:tblPr>
      <w:tblGrid>
        <w:gridCol w:w="1954"/>
        <w:gridCol w:w="1954"/>
        <w:gridCol w:w="1954"/>
        <w:gridCol w:w="2196"/>
        <w:gridCol w:w="1718"/>
      </w:tblGrid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19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171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</w:p>
        </w:tc>
      </w:tr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96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718" w:type="dxa"/>
          </w:tcPr>
          <w:p w:rsidR="007D12AA" w:rsidRDefault="009F5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</w:tbl>
    <w:p w:rsidR="007D12AA" w:rsidRDefault="007D12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2.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</w:tr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</w:tbl>
    <w:p w:rsidR="007D12AA" w:rsidRDefault="007D12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195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</w:p>
        </w:tc>
      </w:tr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5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</w:tbl>
    <w:p w:rsidR="007D12AA" w:rsidRDefault="007D12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4. 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 – Нация</w:t>
      </w:r>
    </w:p>
    <w:p w:rsidR="007D12AA" w:rsidRDefault="009F590D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 – </w:t>
      </w:r>
      <w:r>
        <w:rPr>
          <w:rStyle w:val="a5"/>
          <w:rFonts w:ascii="Times New Roman" w:hAnsi="Times New Roman" w:cs="Times New Roman"/>
          <w:color w:val="333333"/>
          <w:shd w:val="clear" w:color="auto" w:fill="FFFFFF"/>
        </w:rPr>
        <w:t>Племя</w:t>
      </w:r>
    </w:p>
    <w:p w:rsidR="007D12AA" w:rsidRDefault="009F590D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333333"/>
          <w:shd w:val="clear" w:color="auto" w:fill="FFFFFF"/>
        </w:rPr>
        <w:t>4 - Род</w:t>
      </w:r>
    </w:p>
    <w:p w:rsidR="007D12AA" w:rsidRDefault="009F5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5.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</w:tr>
      <w:tr w:rsidR="007D12AA"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954" w:type="dxa"/>
          </w:tcPr>
          <w:p w:rsidR="007D12AA" w:rsidRDefault="009F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bookmarkEnd w:id="12"/>
    </w:tbl>
    <w:p w:rsidR="007D12AA" w:rsidRDefault="007D12A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7D12AA" w:rsidRDefault="007D12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7D12AA" w:rsidRDefault="007D12AA">
      <w:pPr>
        <w:tabs>
          <w:tab w:val="left" w:pos="3465"/>
        </w:tabs>
        <w:rPr>
          <w:rFonts w:ascii="Times New Roman" w:hAnsi="Times New Roman" w:cs="Times New Roman"/>
        </w:rPr>
      </w:pPr>
    </w:p>
    <w:p w:rsidR="007D12AA" w:rsidRDefault="007D12A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7D12AA" w:rsidRDefault="007D12AA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7D12AA" w:rsidSect="007D12AA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2AA" w:rsidRDefault="009F590D">
      <w:pPr>
        <w:spacing w:line="240" w:lineRule="auto"/>
      </w:pPr>
      <w:r>
        <w:separator/>
      </w:r>
    </w:p>
  </w:endnote>
  <w:endnote w:type="continuationSeparator" w:id="0">
    <w:p w:rsidR="007D12AA" w:rsidRDefault="009F59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Полужирный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128"/>
    </w:sdtPr>
    <w:sdtContent>
      <w:p w:rsidR="007D12AA" w:rsidRDefault="007D12AA">
        <w:pPr>
          <w:pStyle w:val="ac"/>
          <w:jc w:val="right"/>
        </w:pPr>
        <w:r>
          <w:fldChar w:fldCharType="begin"/>
        </w:r>
        <w:r w:rsidR="009F590D">
          <w:instrText xml:space="preserve"> PAGE   \* MERGEFORMAT </w:instrText>
        </w:r>
        <w:r>
          <w:fldChar w:fldCharType="separate"/>
        </w:r>
        <w:r w:rsidR="009F590D">
          <w:rPr>
            <w:noProof/>
          </w:rPr>
          <w:t>3</w:t>
        </w:r>
        <w:r>
          <w:fldChar w:fldCharType="end"/>
        </w:r>
      </w:p>
    </w:sdtContent>
  </w:sdt>
  <w:p w:rsidR="007D12AA" w:rsidRDefault="007D12A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2AA" w:rsidRDefault="007D12AA">
    <w:pPr>
      <w:pStyle w:val="ac"/>
      <w:jc w:val="right"/>
    </w:pPr>
  </w:p>
  <w:p w:rsidR="007D12AA" w:rsidRDefault="007D12AA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4157"/>
      <w:docPartObj>
        <w:docPartGallery w:val="Page Numbers (Bottom of Page)"/>
        <w:docPartUnique/>
      </w:docPartObj>
    </w:sdtPr>
    <w:sdtContent>
      <w:p w:rsidR="009F590D" w:rsidRDefault="009F590D">
        <w:pPr>
          <w:pStyle w:val="ac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7D12AA" w:rsidRDefault="007D12AA">
    <w:pPr>
      <w:pStyle w:val="aa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2AA" w:rsidRDefault="009F590D">
      <w:pPr>
        <w:spacing w:after="0"/>
      </w:pPr>
      <w:r>
        <w:separator/>
      </w:r>
    </w:p>
  </w:footnote>
  <w:footnote w:type="continuationSeparator" w:id="0">
    <w:p w:rsidR="007D12AA" w:rsidRDefault="009F590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111"/>
    <w:multiLevelType w:val="multilevel"/>
    <w:tmpl w:val="0305111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0803E10"/>
    <w:multiLevelType w:val="multilevel"/>
    <w:tmpl w:val="10803E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>
    <w:nsid w:val="21270E4E"/>
    <w:multiLevelType w:val="multilevel"/>
    <w:tmpl w:val="21270E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C743FC"/>
    <w:multiLevelType w:val="multilevel"/>
    <w:tmpl w:val="27C743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7281E"/>
    <w:multiLevelType w:val="multilevel"/>
    <w:tmpl w:val="2B872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806C6"/>
    <w:multiLevelType w:val="multilevel"/>
    <w:tmpl w:val="2BA806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30864ACA"/>
    <w:multiLevelType w:val="multilevel"/>
    <w:tmpl w:val="30864AC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58B966E3"/>
    <w:multiLevelType w:val="multilevel"/>
    <w:tmpl w:val="58B966E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FEC288F"/>
    <w:multiLevelType w:val="multilevel"/>
    <w:tmpl w:val="5FEC28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D5D2B"/>
    <w:multiLevelType w:val="multilevel"/>
    <w:tmpl w:val="60CD5D2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CC17262"/>
    <w:multiLevelType w:val="multilevel"/>
    <w:tmpl w:val="6CC17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FAD7534"/>
    <w:multiLevelType w:val="multilevel"/>
    <w:tmpl w:val="7FAD75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9"/>
  </w:num>
  <w:num w:numId="8">
    <w:abstractNumId w:val="5"/>
  </w:num>
  <w:num w:numId="9">
    <w:abstractNumId w:val="7"/>
  </w:num>
  <w:num w:numId="10">
    <w:abstractNumId w:val="4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3065D"/>
    <w:rsid w:val="00004137"/>
    <w:rsid w:val="000953A0"/>
    <w:rsid w:val="00150F41"/>
    <w:rsid w:val="002A5D2C"/>
    <w:rsid w:val="002C167D"/>
    <w:rsid w:val="002C78CB"/>
    <w:rsid w:val="002F2F21"/>
    <w:rsid w:val="003D0174"/>
    <w:rsid w:val="0041677E"/>
    <w:rsid w:val="00466858"/>
    <w:rsid w:val="0049613C"/>
    <w:rsid w:val="00550BB5"/>
    <w:rsid w:val="00577F5B"/>
    <w:rsid w:val="006967AD"/>
    <w:rsid w:val="00756510"/>
    <w:rsid w:val="0076059E"/>
    <w:rsid w:val="00784EFF"/>
    <w:rsid w:val="007B7D7F"/>
    <w:rsid w:val="007D12AA"/>
    <w:rsid w:val="007D2E37"/>
    <w:rsid w:val="007F15C3"/>
    <w:rsid w:val="0081214C"/>
    <w:rsid w:val="00814A19"/>
    <w:rsid w:val="008500DF"/>
    <w:rsid w:val="00873BC8"/>
    <w:rsid w:val="008C6CAE"/>
    <w:rsid w:val="0091734C"/>
    <w:rsid w:val="00920010"/>
    <w:rsid w:val="00936B76"/>
    <w:rsid w:val="009518D2"/>
    <w:rsid w:val="009B17AA"/>
    <w:rsid w:val="009F590D"/>
    <w:rsid w:val="00A244F5"/>
    <w:rsid w:val="00B3065D"/>
    <w:rsid w:val="00B5459D"/>
    <w:rsid w:val="00B811F6"/>
    <w:rsid w:val="00BE160E"/>
    <w:rsid w:val="00C10A61"/>
    <w:rsid w:val="00C84063"/>
    <w:rsid w:val="00C868EF"/>
    <w:rsid w:val="00CD4E46"/>
    <w:rsid w:val="00CE3839"/>
    <w:rsid w:val="00D5271B"/>
    <w:rsid w:val="00DB30B2"/>
    <w:rsid w:val="00E21993"/>
    <w:rsid w:val="00F15BDD"/>
    <w:rsid w:val="00FA6952"/>
    <w:rsid w:val="359F2B50"/>
    <w:rsid w:val="39C23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1" w:unhideWhenUsed="0" w:qFormat="1"/>
    <w:lsdException w:name="toc 2" w:semiHidden="0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footer" w:semiHidden="0" w:qFormat="1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2A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7D12AA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2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7D12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link w:val="11"/>
    <w:qFormat/>
    <w:rsid w:val="007D12AA"/>
    <w:rPr>
      <w:rFonts w:cs="Times New Roman"/>
      <w:vertAlign w:val="superscript"/>
    </w:rPr>
  </w:style>
  <w:style w:type="paragraph" w:customStyle="1" w:styleId="11">
    <w:name w:val="Знак сноски1"/>
    <w:basedOn w:val="a"/>
    <w:link w:val="a3"/>
    <w:qFormat/>
    <w:rsid w:val="007D12AA"/>
    <w:pPr>
      <w:spacing w:after="0" w:line="240" w:lineRule="auto"/>
    </w:pPr>
    <w:rPr>
      <w:rFonts w:cs="Times New Roman"/>
      <w:vertAlign w:val="superscript"/>
    </w:rPr>
  </w:style>
  <w:style w:type="character" w:styleId="a4">
    <w:name w:val="Hyperlink"/>
    <w:basedOn w:val="a0"/>
    <w:uiPriority w:val="99"/>
    <w:semiHidden/>
    <w:unhideWhenUsed/>
    <w:qFormat/>
    <w:rsid w:val="007D12AA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7D12A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D12AA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qFormat/>
    <w:rsid w:val="007D1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aa">
    <w:name w:val="Body Text"/>
    <w:basedOn w:val="a"/>
    <w:link w:val="ab"/>
    <w:uiPriority w:val="1"/>
    <w:qFormat/>
    <w:rsid w:val="007D12AA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paragraph" w:styleId="12">
    <w:name w:val="toc 1"/>
    <w:basedOn w:val="a"/>
    <w:uiPriority w:val="1"/>
    <w:qFormat/>
    <w:rsid w:val="007D12AA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7D12AA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qFormat/>
    <w:rsid w:val="007D12AA"/>
    <w:pPr>
      <w:spacing w:after="100"/>
      <w:ind w:left="220"/>
    </w:pPr>
  </w:style>
  <w:style w:type="paragraph" w:styleId="ac">
    <w:name w:val="footer"/>
    <w:basedOn w:val="a"/>
    <w:link w:val="ad"/>
    <w:uiPriority w:val="99"/>
    <w:unhideWhenUsed/>
    <w:qFormat/>
    <w:rsid w:val="007D12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Normal (Web)"/>
    <w:basedOn w:val="a"/>
    <w:uiPriority w:val="99"/>
    <w:unhideWhenUsed/>
    <w:qFormat/>
    <w:rsid w:val="007D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"/>
    <w:uiPriority w:val="11"/>
    <w:qFormat/>
    <w:rsid w:val="007D12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f0">
    <w:name w:val="Table Grid"/>
    <w:basedOn w:val="a1"/>
    <w:uiPriority w:val="39"/>
    <w:qFormat/>
    <w:rsid w:val="007D12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qFormat/>
    <w:rsid w:val="007D12AA"/>
    <w:rPr>
      <w:rFonts w:ascii="Arial" w:eastAsia="Arial" w:hAnsi="Arial" w:cs="Arial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D12AA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Основной текст Знак"/>
    <w:basedOn w:val="a0"/>
    <w:link w:val="aa"/>
    <w:uiPriority w:val="1"/>
    <w:qFormat/>
    <w:rsid w:val="007D12AA"/>
    <w:rPr>
      <w:rFonts w:ascii="Trebuchet MS" w:eastAsia="Trebuchet MS" w:hAnsi="Trebuchet MS" w:cs="Trebuchet MS"/>
      <w:sz w:val="28"/>
      <w:szCs w:val="28"/>
    </w:rPr>
  </w:style>
  <w:style w:type="paragraph" w:styleId="af1">
    <w:name w:val="List Paragraph"/>
    <w:basedOn w:val="a"/>
    <w:qFormat/>
    <w:rsid w:val="007D12AA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7D12AA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7D12AA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uiPriority w:val="59"/>
    <w:qFormat/>
    <w:rsid w:val="007D12AA"/>
    <w:pPr>
      <w:ind w:left="1701" w:right="17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basedOn w:val="a0"/>
    <w:link w:val="ac"/>
    <w:uiPriority w:val="99"/>
    <w:qFormat/>
    <w:rsid w:val="007D12AA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7D12AA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14">
    <w:name w:val="Слабое выделение1"/>
    <w:basedOn w:val="a0"/>
    <w:uiPriority w:val="19"/>
    <w:qFormat/>
    <w:rsid w:val="007D12AA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qFormat/>
    <w:rsid w:val="007D12AA"/>
    <w:rPr>
      <w:color w:val="0000FF"/>
      <w:u w:val="single"/>
    </w:rPr>
  </w:style>
  <w:style w:type="character" w:customStyle="1" w:styleId="22">
    <w:name w:val="Слабое выделение2"/>
    <w:basedOn w:val="a0"/>
    <w:uiPriority w:val="19"/>
    <w:qFormat/>
    <w:rsid w:val="007D12AA"/>
    <w:rPr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D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9">
    <w:name w:val="Текст сноски Знак"/>
    <w:basedOn w:val="a0"/>
    <w:link w:val="a8"/>
    <w:uiPriority w:val="99"/>
    <w:qFormat/>
    <w:rsid w:val="007D12AA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customStyle="1" w:styleId="110">
    <w:name w:val="Раздел 1.1"/>
    <w:basedOn w:val="af"/>
    <w:qFormat/>
    <w:rsid w:val="007D12AA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</w:rPr>
  </w:style>
  <w:style w:type="paragraph" w:customStyle="1" w:styleId="c0">
    <w:name w:val="c0"/>
    <w:basedOn w:val="a"/>
    <w:qFormat/>
    <w:rsid w:val="007D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qFormat/>
    <w:rsid w:val="007D12AA"/>
  </w:style>
  <w:style w:type="paragraph" w:customStyle="1" w:styleId="c9">
    <w:name w:val="c9"/>
    <w:basedOn w:val="a"/>
    <w:qFormat/>
    <w:rsid w:val="007D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qFormat/>
    <w:rsid w:val="007D12AA"/>
  </w:style>
  <w:style w:type="paragraph" w:customStyle="1" w:styleId="futurismarkdown-listitem">
    <w:name w:val="futurismarkdown-listitem"/>
    <w:basedOn w:val="a"/>
    <w:qFormat/>
    <w:rsid w:val="007D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9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9F590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ib.socio.msu.ru-&#1069;&#1083;&#1077;&#1082;&#1090;&#1088;&#1086;&#1085;&#1085;&#1072;&#1103;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sras.ru/-&#1048;&#1085;&#1089;&#1090;&#1080;&#1090;&#1091;&#1090;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pp.onlineschool-1.ru/11-klass/obshestvoznanie/politika-i-vlast/articl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D0BF37-FAB3-42DE-B27C-CE777329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7584</Words>
  <Characters>43230</Characters>
  <Application>Microsoft Office Word</Application>
  <DocSecurity>0</DocSecurity>
  <Lines>360</Lines>
  <Paragraphs>101</Paragraphs>
  <ScaleCrop>false</ScaleCrop>
  <Company>SPecialiST RePack</Company>
  <LinksUpToDate>false</LinksUpToDate>
  <CharactersWithSpaces>50713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2025-06-03T13:59:00Z</cp:lastPrinted>
  <dcterms:created xsi:type="dcterms:W3CDTF">2025-03-13T13:58:00Z</dcterms:created>
  <dcterms:modified xsi:type="dcterms:W3CDTF">2026-03-13T14:52:00Z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D31DEDBB07274CD2B06386145AC109D6_12</vt:lpwstr>
  </property>
</Properties>
</file>